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6D1906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0FBE8D2D" w:rsidR="007B60CF" w:rsidRPr="00EC14C4" w:rsidRDefault="00EC14C4" w:rsidP="007B60CF">
            <w:pPr>
              <w:rPr>
                <w:rFonts w:eastAsia="Arial"/>
                <w:color w:val="auto"/>
              </w:rPr>
            </w:pPr>
            <w:r w:rsidRPr="00EC14C4">
              <w:rPr>
                <w:rFonts w:eastAsia="Arial"/>
                <w:color w:val="auto"/>
              </w:rPr>
              <w:t>Wojewoda Podkarpacki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B20E290" w:rsidR="007B60CF" w:rsidRPr="00EC14C4" w:rsidRDefault="00EC14C4" w:rsidP="007B60CF">
            <w:pPr>
              <w:rPr>
                <w:rFonts w:eastAsia="Arial"/>
                <w:color w:val="auto"/>
              </w:rPr>
            </w:pPr>
            <w:r>
              <w:t>D</w:t>
            </w:r>
            <w:r w:rsidRPr="00B16499">
              <w:t>ziałalność na rzecz osób w wieku emerytalnym – działa</w:t>
            </w:r>
            <w:r>
              <w:t>nia</w:t>
            </w:r>
            <w:r w:rsidRPr="00B16499">
              <w:t xml:space="preserve"> na rzecz poprawy jakości życia seniorów poprzez dialog wewnątrzpokoleniowy oraz rozwój umiejętności osób starszych</w:t>
            </w:r>
            <w: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E327AA">
            <w:pPr>
              <w:shd w:val="clear" w:color="auto" w:fill="FFFFFF"/>
              <w:ind w:left="7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3EA4118D" w:rsidR="007B60CF" w:rsidRPr="0033031C" w:rsidRDefault="007B60CF" w:rsidP="00E327AA">
            <w:pPr>
              <w:shd w:val="clear" w:color="auto" w:fill="FFFFFF"/>
              <w:ind w:left="720"/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187"/>
        <w:gridCol w:w="1009"/>
        <w:gridCol w:w="521"/>
        <w:gridCol w:w="600"/>
        <w:gridCol w:w="676"/>
        <w:gridCol w:w="971"/>
        <w:gridCol w:w="199"/>
        <w:gridCol w:w="814"/>
        <w:gridCol w:w="880"/>
        <w:gridCol w:w="39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6AEC96A" w:rsidR="007B60CF" w:rsidRPr="0033031C" w:rsidRDefault="007B60CF" w:rsidP="007B60C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60CF" w:rsidRPr="00D97AAD" w14:paraId="0837EA51" w14:textId="77777777" w:rsidTr="00170E2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9070972" w:rsidR="007B60CF" w:rsidRPr="00EC14C4" w:rsidRDefault="00EC14C4" w:rsidP="007B60CF">
            <w:pPr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84D6D46" w:rsidR="007B60CF" w:rsidRPr="00EC14C4" w:rsidRDefault="00EC14C4" w:rsidP="00170E2F">
            <w:pPr>
              <w:jc w:val="center"/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31.12.2026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F84" w14:textId="77777777" w:rsidR="007B60CF" w:rsidRDefault="007B60CF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D7BFD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EA415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38303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F25D4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986460" w:rsidRPr="00D97AAD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6357F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EEF1795" w:rsidR="002E3D73" w:rsidRPr="00D97AAD" w:rsidRDefault="002E3D7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0676F84B" w:rsidR="00CB30EE" w:rsidRPr="0007138D" w:rsidRDefault="00CB30EE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10F0F1BF" w:rsidR="0007138D" w:rsidRPr="0007138D" w:rsidRDefault="0007138D" w:rsidP="00CB30EE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338B126" w:rsidR="00416F88" w:rsidRPr="0007138D" w:rsidRDefault="00416F88" w:rsidP="007B60CF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1012016" w:rsidR="00416F88" w:rsidRPr="0007138D" w:rsidRDefault="00416F88" w:rsidP="002E3D73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D6E7165" w:rsidR="00416F88" w:rsidRPr="0007138D" w:rsidRDefault="00416F88" w:rsidP="007B60CF">
            <w:pPr>
              <w:rPr>
                <w:rFonts w:ascii="Arial" w:hAnsi="Arial" w:cs="Arial"/>
                <w:bCs/>
                <w:color w:val="EE0000"/>
                <w:sz w:val="28"/>
                <w:szCs w:val="28"/>
              </w:rPr>
            </w:pPr>
          </w:p>
        </w:tc>
      </w:tr>
      <w:tr w:rsidR="003A2508" w:rsidRPr="00D97AAD" w14:paraId="2AEB9ABC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5C26850E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DFF8416" w:rsidR="00416F88" w:rsidRPr="0007138D" w:rsidRDefault="00416F88" w:rsidP="002E3D73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5678A40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1D2008CD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4B1B5073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6E4A73B8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04AEA235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568AB83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0FE52BF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2358F16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0B888826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67B96504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A75849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7138D" w:rsidRPr="00D97AAD" w14:paraId="0CA87863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72C68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13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C8D6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5F6F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6D1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B89F6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3D204" w14:textId="64037D41" w:rsidR="007305F8" w:rsidRPr="007305F8" w:rsidRDefault="007305F8" w:rsidP="00E327AA">
            <w:pPr>
              <w:shd w:val="clear" w:color="auto" w:fill="FFFFFF"/>
              <w:spacing w:before="240"/>
              <w:outlineLvl w:val="3"/>
              <w:rPr>
                <w:rFonts w:ascii="Segoe UI" w:hAnsi="Segoe UI" w:cs="Segoe UI"/>
                <w:color w:val="EE000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9FE06B8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6F480B2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625006EA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374F124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6B94680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39E043C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15D13CCD" w14:textId="77777777" w:rsidTr="0007138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2425E2E6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3767CCBB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C5673D">
        <w:trPr>
          <w:trHeight w:val="97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4B258C45" w:rsidR="0007138D" w:rsidRPr="00C5673D" w:rsidRDefault="0007138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Segoe UI" w:hAnsi="Segoe UI" w:cs="Segoe UI"/>
                <w:color w:val="0D0D0D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940"/>
        <w:gridCol w:w="1331"/>
        <w:gridCol w:w="1135"/>
        <w:gridCol w:w="1416"/>
        <w:gridCol w:w="1272"/>
        <w:gridCol w:w="85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26E05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34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1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26E05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4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0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726E05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34" w:type="pct"/>
          </w:tcPr>
          <w:p w14:paraId="7A057C0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06AA0454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726E05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34" w:type="pct"/>
          </w:tcPr>
          <w:p w14:paraId="6D3B07F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39D31A97" w:rsidR="00C5673D" w:rsidRPr="003A2508" w:rsidRDefault="00C567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726E05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34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726E05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726E05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34" w:type="pct"/>
          </w:tcPr>
          <w:p w14:paraId="139BA14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4374B287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726E05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34" w:type="pct"/>
          </w:tcPr>
          <w:p w14:paraId="67473E1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6EF1BEBB" w:rsidR="00E60DF2" w:rsidRPr="00726E05" w:rsidRDefault="00E60DF2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2E053133" w14:textId="1A8D3A1A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83D4D64" w14:textId="39C6CC02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02CEC355" w14:textId="2A271E6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1284ABA" w14:textId="677C6477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11C799EB" w14:textId="43B3E59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31687668" w14:textId="63A17289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F9349CD" w14:textId="4B2EF608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3F42AF" w:rsidRPr="003A2508" w14:paraId="4C17F526" w14:textId="77777777" w:rsidTr="00726E05">
        <w:tc>
          <w:tcPr>
            <w:tcW w:w="333" w:type="pct"/>
          </w:tcPr>
          <w:p w14:paraId="5D64C94A" w14:textId="77777777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34" w:type="pct"/>
          </w:tcPr>
          <w:p w14:paraId="4147DEC2" w14:textId="77777777" w:rsidR="003F42AF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3738A76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526BEB0" w14:textId="7EA60DFC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2A6E40FA" w14:textId="56E086F3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62BF84E5" w14:textId="496F88D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85A295E" w14:textId="6910ED6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65F1F5BB" w14:textId="6BC4698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0E6CE712" w14:textId="4AFD201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2E952BE" w14:textId="36FAB4F6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D77C57" w:rsidRPr="003A2508" w14:paraId="66B93A38" w14:textId="77777777" w:rsidTr="00726E05">
        <w:tc>
          <w:tcPr>
            <w:tcW w:w="333" w:type="pct"/>
          </w:tcPr>
          <w:p w14:paraId="4E24A080" w14:textId="42B7CFB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934" w:type="pct"/>
          </w:tcPr>
          <w:p w14:paraId="0161BCC7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2E3C58" w14:textId="4293ABC1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ECDE0BE" w14:textId="54167E2D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B33E511" w14:textId="4E1D4615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0E78362" w14:textId="630B934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CA82802" w14:textId="6A7D46A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3A13B3A9" w14:textId="5DC85BF9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20E0398E" w14:textId="0EB20076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vAlign w:val="center"/>
          </w:tcPr>
          <w:p w14:paraId="550CCA49" w14:textId="3630F19E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C57" w:rsidRPr="003A2508" w14:paraId="36D2E672" w14:textId="77777777" w:rsidTr="00726E05">
        <w:tc>
          <w:tcPr>
            <w:tcW w:w="333" w:type="pct"/>
          </w:tcPr>
          <w:p w14:paraId="6AFB5F2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34" w:type="pct"/>
          </w:tcPr>
          <w:p w14:paraId="6AF41D3A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4BA7A49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46CEF0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166DA78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1D7E0C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1D6C1B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1D7D843F" w14:textId="77777777" w:rsidTr="00726E05">
        <w:tc>
          <w:tcPr>
            <w:tcW w:w="333" w:type="pct"/>
          </w:tcPr>
          <w:p w14:paraId="53DF872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34" w:type="pct"/>
          </w:tcPr>
          <w:p w14:paraId="4150673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42" w:type="pct"/>
          </w:tcPr>
          <w:p w14:paraId="44947B7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E327F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7081AC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39C6DF9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5994C149" w14:textId="77777777" w:rsidTr="00726E05">
        <w:tc>
          <w:tcPr>
            <w:tcW w:w="333" w:type="pct"/>
          </w:tcPr>
          <w:p w14:paraId="7347222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34" w:type="pct"/>
          </w:tcPr>
          <w:p w14:paraId="0AF708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420E86A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82024E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4359FD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42E6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B8E7AFF" w14:textId="77777777" w:rsidTr="00726E05">
        <w:tc>
          <w:tcPr>
            <w:tcW w:w="333" w:type="pct"/>
          </w:tcPr>
          <w:p w14:paraId="3AC80196" w14:textId="3500D8C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25F198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4080E5D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E7E164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6629F70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72F712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C0742BD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741133B8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888E11C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</w:tcPr>
          <w:p w14:paraId="5C92D50A" w14:textId="51AD1845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</w:tcPr>
          <w:p w14:paraId="0803B934" w14:textId="55C069F1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</w:tcPr>
          <w:p w14:paraId="11E4A7D5" w14:textId="30F22D4B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2E34019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77C57" w:rsidRPr="003A2508" w14:paraId="45219FD3" w14:textId="77777777" w:rsidTr="00726E05">
        <w:tc>
          <w:tcPr>
            <w:tcW w:w="333" w:type="pct"/>
          </w:tcPr>
          <w:p w14:paraId="1C2ECB70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34" w:type="pct"/>
          </w:tcPr>
          <w:p w14:paraId="4484DDCE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A3F54A3" w14:textId="3630EB67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A9EDFF5" w14:textId="6B93A35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C02A5AD" w14:textId="1AACA070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4C9AB86F" w14:textId="0E8836D7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6A26B50" w14:textId="4B4AC5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FFBD8F7" w14:textId="3D784DB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7BBF7410" w14:textId="2706730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D47F39" w14:textId="0DC3AE6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5B0639B9" w14:textId="77777777" w:rsidTr="00726E05">
        <w:tc>
          <w:tcPr>
            <w:tcW w:w="333" w:type="pct"/>
          </w:tcPr>
          <w:p w14:paraId="35FD2DB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34" w:type="pct"/>
          </w:tcPr>
          <w:p w14:paraId="5918E5BF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CCF3A3E" w14:textId="2EF057AD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44FA2CEC" w14:textId="2F1DCB7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4C9A2FC0" w14:textId="5DB9772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226C6AB" w14:textId="509776E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34A079DE" w14:textId="5E3C7669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0B701B22" w14:textId="2D4C2BE3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6CDA6E4" w14:textId="76C2E15A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8853DD" w14:textId="19EEBC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EE6BEDA" w14:textId="77777777" w:rsidTr="00726E05">
        <w:tc>
          <w:tcPr>
            <w:tcW w:w="333" w:type="pct"/>
          </w:tcPr>
          <w:p w14:paraId="18E1528A" w14:textId="0114DD32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II.3.</w:t>
            </w:r>
          </w:p>
        </w:tc>
        <w:tc>
          <w:tcPr>
            <w:tcW w:w="934" w:type="pct"/>
          </w:tcPr>
          <w:p w14:paraId="6F600020" w14:textId="0AB21BDA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172833EE" w14:textId="55605AF1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C5CE2FC" w14:textId="038C0D8C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27CE03A" w14:textId="6230C1EA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BB2BC27" w14:textId="7C8DACF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72E90F03" w14:textId="6AEF61F4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1F1E70A" w14:textId="0B9B96A8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8395BB3" w14:textId="7BA532D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B7FBF9C" w14:textId="2513976F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FA189EB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534A2B7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142EF5E8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5FF142" w14:textId="6C8DBA3F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21B764E5" w14:textId="027237BE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510686E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39628B83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335003F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4C9080C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50EA7F0" w14:textId="689C71DD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E4D5C69" w14:textId="5F15B1F4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2D1361B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3F468941" w:rsidR="00E617D8" w:rsidRPr="00E617D8" w:rsidRDefault="00E617D8" w:rsidP="00AA6F6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3714AE56" w:rsidR="00E617D8" w:rsidRPr="00E617D8" w:rsidRDefault="00ED0C3E" w:rsidP="00ED0C3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103290F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E327A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327AA">
        <w:rPr>
          <w:rFonts w:asciiTheme="minorHAnsi" w:hAnsiTheme="minorHAnsi" w:cs="Verdana"/>
          <w:color w:val="000000" w:themeColor="text1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E327AA">
        <w:rPr>
          <w:rFonts w:asciiTheme="minorHAnsi" w:hAnsiTheme="minorHAnsi" w:cs="Verdana"/>
          <w:color w:val="000000" w:themeColor="text1"/>
          <w:sz w:val="18"/>
          <w:szCs w:val="18"/>
        </w:rPr>
        <w:t>nie zalega(-ją)*</w:t>
      </w:r>
      <w:r w:rsidR="00C81752" w:rsidRPr="00E327AA">
        <w:rPr>
          <w:rFonts w:asciiTheme="minorHAnsi" w:hAnsiTheme="minorHAnsi" w:cs="Verdana"/>
          <w:color w:val="000000" w:themeColor="text1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A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B2E" w14:textId="77777777" w:rsidR="005C40FD" w:rsidRDefault="005C40FD">
      <w:r>
        <w:separator/>
      </w:r>
    </w:p>
  </w:endnote>
  <w:endnote w:type="continuationSeparator" w:id="0">
    <w:p w14:paraId="7AA1561C" w14:textId="77777777" w:rsidR="005C40FD" w:rsidRDefault="005C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22BF" w14:textId="77777777" w:rsidR="005A68DF" w:rsidRDefault="005A6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24A4" w14:textId="77777777" w:rsidR="005A68DF" w:rsidRDefault="005A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FE5A" w14:textId="77777777" w:rsidR="005C40FD" w:rsidRDefault="005C40FD">
      <w:r>
        <w:separator/>
      </w:r>
    </w:p>
  </w:footnote>
  <w:footnote w:type="continuationSeparator" w:id="0">
    <w:p w14:paraId="0E2A69F9" w14:textId="77777777" w:rsidR="005C40FD" w:rsidRDefault="005C40F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30F6" w14:textId="77777777" w:rsidR="005A68DF" w:rsidRDefault="005A6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3F7010DE" w:rsidR="0018076C" w:rsidRPr="005A68DF" w:rsidRDefault="0018076C" w:rsidP="005A6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F6FE" w14:textId="76BDC29F" w:rsidR="005A68DF" w:rsidRDefault="005A68DF">
    <w:pPr>
      <w:pStyle w:val="Nagwek"/>
    </w:pPr>
    <w:r w:rsidRPr="005A68DF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09188">
    <w:abstractNumId w:val="0"/>
  </w:num>
  <w:num w:numId="2" w16cid:durableId="11662393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1EB3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38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36A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0E2F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59C"/>
    <w:rsid w:val="00235600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73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A07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31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6D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2AF"/>
    <w:rsid w:val="003F4811"/>
    <w:rsid w:val="00400035"/>
    <w:rsid w:val="00403C13"/>
    <w:rsid w:val="00403F9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B2E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F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634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68DF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0FD"/>
    <w:rsid w:val="005C6C66"/>
    <w:rsid w:val="005C7C7D"/>
    <w:rsid w:val="005D041A"/>
    <w:rsid w:val="005D20A0"/>
    <w:rsid w:val="005D4919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5D9"/>
    <w:rsid w:val="0064793B"/>
    <w:rsid w:val="00650A93"/>
    <w:rsid w:val="006531BA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B13"/>
    <w:rsid w:val="0068079A"/>
    <w:rsid w:val="00681612"/>
    <w:rsid w:val="00682468"/>
    <w:rsid w:val="00682785"/>
    <w:rsid w:val="006844D4"/>
    <w:rsid w:val="006867CA"/>
    <w:rsid w:val="00686F4E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D0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90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05"/>
    <w:rsid w:val="00726E1E"/>
    <w:rsid w:val="0072750F"/>
    <w:rsid w:val="007279A7"/>
    <w:rsid w:val="007305F8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5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FA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405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8BE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60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54B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906"/>
    <w:rsid w:val="00A03614"/>
    <w:rsid w:val="00A06CEC"/>
    <w:rsid w:val="00A10767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952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F66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C4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5FC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73D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0EE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698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4D5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B6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C57"/>
    <w:rsid w:val="00D77DF2"/>
    <w:rsid w:val="00D81EEF"/>
    <w:rsid w:val="00D82951"/>
    <w:rsid w:val="00D852DA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9DA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7AA"/>
    <w:rsid w:val="00E3517B"/>
    <w:rsid w:val="00E3556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DF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C4"/>
    <w:rsid w:val="00EC2D9A"/>
    <w:rsid w:val="00EC3FFB"/>
    <w:rsid w:val="00EC5D7F"/>
    <w:rsid w:val="00EC6899"/>
    <w:rsid w:val="00EC77DA"/>
    <w:rsid w:val="00EC78C9"/>
    <w:rsid w:val="00ED07DF"/>
    <w:rsid w:val="00ED0C3E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071"/>
    <w:rsid w:val="00F76C3D"/>
    <w:rsid w:val="00F770C9"/>
    <w:rsid w:val="00F817C4"/>
    <w:rsid w:val="00F82D96"/>
    <w:rsid w:val="00F8445E"/>
    <w:rsid w:val="00F84C72"/>
    <w:rsid w:val="00F85E17"/>
    <w:rsid w:val="00F86EFE"/>
    <w:rsid w:val="00F94E7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30EE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CB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571E-DB9C-46E0-9C6C-D6B1B91A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Maria Gnap</cp:lastModifiedBy>
  <cp:revision>6</cp:revision>
  <cp:lastPrinted>2026-04-18T20:04:00Z</cp:lastPrinted>
  <dcterms:created xsi:type="dcterms:W3CDTF">2026-04-25T22:43:00Z</dcterms:created>
  <dcterms:modified xsi:type="dcterms:W3CDTF">2026-04-29T08:08:00Z</dcterms:modified>
</cp:coreProperties>
</file>