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F01" w:rsidRPr="00FA736A" w:rsidRDefault="00F11F01" w:rsidP="007933F0">
      <w:pPr>
        <w:jc w:val="center"/>
        <w:rPr>
          <w:rFonts w:ascii="Times New Roman" w:eastAsiaTheme="minorHAnsi" w:hAnsi="Times New Roman"/>
          <w:b/>
          <w:sz w:val="24"/>
          <w:szCs w:val="24"/>
          <w:lang w:eastAsia="en-US"/>
        </w:rPr>
      </w:pPr>
      <w:r w:rsidRPr="00FA736A">
        <w:rPr>
          <w:rFonts w:ascii="Times New Roman" w:hAnsi="Times New Roman"/>
          <w:b/>
          <w:bCs/>
          <w:sz w:val="24"/>
          <w:szCs w:val="24"/>
        </w:rPr>
        <w:t xml:space="preserve">WNIOSEK  O DOTACJĘ CELOWĄ NA REALIZACJĘ ZADAŃ </w:t>
      </w:r>
      <w:r w:rsidR="0061658D">
        <w:rPr>
          <w:rFonts w:ascii="Times New Roman" w:hAnsi="Times New Roman"/>
          <w:b/>
          <w:bCs/>
          <w:sz w:val="24"/>
          <w:szCs w:val="24"/>
        </w:rPr>
        <w:t>WŁASNYCH/</w:t>
      </w:r>
      <w:r w:rsidRPr="00FA736A">
        <w:rPr>
          <w:rFonts w:ascii="Times New Roman" w:hAnsi="Times New Roman"/>
          <w:b/>
          <w:bCs/>
          <w:sz w:val="24"/>
          <w:szCs w:val="24"/>
        </w:rPr>
        <w:t xml:space="preserve">ZLECONYCH </w:t>
      </w:r>
      <w:r w:rsidR="00133642">
        <w:rPr>
          <w:rFonts w:ascii="Times New Roman" w:hAnsi="Times New Roman"/>
          <w:b/>
          <w:bCs/>
          <w:sz w:val="24"/>
          <w:szCs w:val="24"/>
        </w:rPr>
        <w:t xml:space="preserve">W RAMACH </w:t>
      </w:r>
      <w:r w:rsidR="005A3134">
        <w:rPr>
          <w:rFonts w:ascii="Times New Roman" w:hAnsi="Times New Roman"/>
          <w:b/>
          <w:bCs/>
          <w:sz w:val="24"/>
          <w:szCs w:val="24"/>
        </w:rPr>
        <w:t>PROGRAMU OCHRONY LUDNOŚCI I </w:t>
      </w:r>
      <w:r w:rsidR="00133642" w:rsidRPr="00133642">
        <w:rPr>
          <w:rFonts w:ascii="Times New Roman" w:hAnsi="Times New Roman"/>
          <w:b/>
          <w:bCs/>
          <w:sz w:val="24"/>
          <w:szCs w:val="24"/>
        </w:rPr>
        <w:t>OBRONY CYWILNEJ NA LATA 2025-2026</w:t>
      </w:r>
      <w:r w:rsidR="00133642">
        <w:rPr>
          <w:rFonts w:ascii="Times New Roman" w:hAnsi="Times New Roman"/>
          <w:b/>
          <w:bCs/>
          <w:sz w:val="24"/>
          <w:szCs w:val="24"/>
        </w:rPr>
        <w:t xml:space="preserve"> </w:t>
      </w:r>
    </w:p>
    <w:p w:rsidR="0078309A" w:rsidRDefault="0078309A" w:rsidP="00133642">
      <w:pPr>
        <w:rPr>
          <w:rFonts w:ascii="Times New Roman" w:eastAsiaTheme="minorHAnsi" w:hAnsi="Times New Roman"/>
          <w:b/>
          <w:sz w:val="24"/>
          <w:szCs w:val="24"/>
          <w:lang w:eastAsia="en-US"/>
        </w:rPr>
      </w:pPr>
    </w:p>
    <w:p w:rsidR="00F11F01" w:rsidRPr="00133642" w:rsidRDefault="00133642" w:rsidP="00133642">
      <w:pPr>
        <w:rPr>
          <w:rFonts w:ascii="Times New Roman" w:eastAsiaTheme="minorHAnsi" w:hAnsi="Times New Roman"/>
          <w:b/>
          <w:sz w:val="24"/>
          <w:szCs w:val="24"/>
          <w:lang w:eastAsia="en-US"/>
        </w:rPr>
      </w:pPr>
      <w:r w:rsidRPr="00133642">
        <w:rPr>
          <w:rFonts w:ascii="Times New Roman" w:eastAsiaTheme="minorHAnsi" w:hAnsi="Times New Roman"/>
          <w:b/>
          <w:sz w:val="24"/>
          <w:szCs w:val="24"/>
          <w:lang w:eastAsia="en-US"/>
        </w:rPr>
        <w:t xml:space="preserve">KLUCZOWE OBSZARY DZIAŁANIA W RAMACH PROGAMU </w:t>
      </w:r>
      <w:proofErr w:type="spellStart"/>
      <w:r w:rsidRPr="00133642">
        <w:rPr>
          <w:rFonts w:ascii="Times New Roman" w:eastAsiaTheme="minorHAnsi" w:hAnsi="Times New Roman"/>
          <w:b/>
          <w:sz w:val="24"/>
          <w:szCs w:val="24"/>
          <w:lang w:eastAsia="en-US"/>
        </w:rPr>
        <w:t>OLiOC</w:t>
      </w:r>
      <w:proofErr w:type="spellEnd"/>
      <w:r>
        <w:rPr>
          <w:rFonts w:ascii="Times New Roman" w:eastAsiaTheme="minorHAnsi" w:hAnsi="Times New Roman"/>
          <w:b/>
          <w:sz w:val="24"/>
          <w:szCs w:val="24"/>
          <w:lang w:eastAsia="en-US"/>
        </w:rPr>
        <w:t>:</w:t>
      </w:r>
    </w:p>
    <w:p w:rsidR="00F11F01" w:rsidRPr="007933F0" w:rsidRDefault="00F11F01" w:rsidP="00B544A6">
      <w:pPr>
        <w:spacing w:after="0"/>
        <w:contextualSpacing/>
        <w:jc w:val="both"/>
        <w:outlineLvl w:val="0"/>
        <w:rPr>
          <w:rFonts w:ascii="Times New Roman" w:eastAsiaTheme="minorHAnsi" w:hAnsi="Times New Roman"/>
          <w:color w:val="000000" w:themeColor="text1"/>
          <w:sz w:val="24"/>
          <w:szCs w:val="24"/>
          <w:lang w:eastAsia="en-US"/>
        </w:rPr>
      </w:pPr>
      <w:r w:rsidRPr="007933F0">
        <w:rPr>
          <w:rFonts w:ascii="Times New Roman" w:eastAsiaTheme="minorHAnsi" w:hAnsi="Times New Roman"/>
          <w:color w:val="000000" w:themeColor="text1"/>
          <w:sz w:val="24"/>
          <w:szCs w:val="24"/>
          <w:lang w:eastAsia="en-US"/>
        </w:rPr>
        <w:t>Obszar 1 – Obiekty zbiorowej ochrony;</w:t>
      </w:r>
    </w:p>
    <w:p w:rsidR="00F11F01" w:rsidRPr="007933F0" w:rsidRDefault="00F11F01" w:rsidP="00B544A6">
      <w:pPr>
        <w:spacing w:after="0"/>
        <w:contextualSpacing/>
        <w:jc w:val="both"/>
        <w:outlineLvl w:val="0"/>
        <w:rPr>
          <w:rFonts w:ascii="Times New Roman" w:eastAsiaTheme="minorHAnsi" w:hAnsi="Times New Roman"/>
          <w:color w:val="000000" w:themeColor="text1"/>
          <w:sz w:val="24"/>
          <w:szCs w:val="24"/>
          <w:lang w:eastAsia="en-US"/>
        </w:rPr>
      </w:pPr>
      <w:r w:rsidRPr="007933F0">
        <w:rPr>
          <w:rFonts w:ascii="Times New Roman" w:eastAsiaTheme="minorHAnsi" w:hAnsi="Times New Roman"/>
          <w:color w:val="000000" w:themeColor="text1"/>
          <w:sz w:val="24"/>
          <w:szCs w:val="24"/>
          <w:lang w:eastAsia="en-US"/>
        </w:rPr>
        <w:t>Obszar 2 – Zabezpieczenie logistyczne i zapewnienie ciągłości dostaw;</w:t>
      </w:r>
    </w:p>
    <w:tbl>
      <w:tblPr>
        <w:tblStyle w:val="Tabela-Siatka"/>
        <w:tblW w:w="0" w:type="auto"/>
        <w:tblLook w:val="04A0" w:firstRow="1" w:lastRow="0" w:firstColumn="1" w:lastColumn="0" w:noHBand="0" w:noVBand="1"/>
      </w:tblPr>
      <w:tblGrid>
        <w:gridCol w:w="5002"/>
        <w:gridCol w:w="1804"/>
        <w:gridCol w:w="1206"/>
        <w:gridCol w:w="1276"/>
      </w:tblGrid>
      <w:tr w:rsidR="0061658D" w:rsidRPr="00B102D5" w:rsidTr="0078309A">
        <w:tc>
          <w:tcPr>
            <w:tcW w:w="5002" w:type="dxa"/>
            <w:vAlign w:val="center"/>
          </w:tcPr>
          <w:p w:rsidR="0061658D" w:rsidRPr="00B102D5" w:rsidRDefault="0078309A" w:rsidP="002C3D36">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Nazwa Obszaru/Działu/Zadania</w:t>
            </w:r>
          </w:p>
        </w:tc>
        <w:tc>
          <w:tcPr>
            <w:tcW w:w="1804" w:type="dxa"/>
          </w:tcPr>
          <w:p w:rsidR="0061658D" w:rsidRDefault="0061658D" w:rsidP="002C3D36">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Wybór Obszaru/ D</w:t>
            </w:r>
            <w:r w:rsidR="00133642">
              <w:rPr>
                <w:rFonts w:ascii="Times New Roman" w:eastAsiaTheme="minorHAnsi" w:hAnsi="Times New Roman"/>
                <w:b/>
                <w:sz w:val="24"/>
                <w:szCs w:val="24"/>
                <w:lang w:eastAsia="en-US"/>
              </w:rPr>
              <w:t>ziału/Zadania</w:t>
            </w:r>
          </w:p>
        </w:tc>
        <w:tc>
          <w:tcPr>
            <w:tcW w:w="1206" w:type="dxa"/>
          </w:tcPr>
          <w:p w:rsidR="0061658D" w:rsidRPr="00B102D5" w:rsidRDefault="0061658D" w:rsidP="002C3D36">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Zadania własne</w:t>
            </w:r>
          </w:p>
        </w:tc>
        <w:tc>
          <w:tcPr>
            <w:tcW w:w="1276" w:type="dxa"/>
          </w:tcPr>
          <w:p w:rsidR="0061658D" w:rsidRPr="00B102D5" w:rsidRDefault="0061658D" w:rsidP="002C3D36">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Zadania zlecone</w:t>
            </w:r>
          </w:p>
        </w:tc>
      </w:tr>
      <w:tr w:rsidR="0061658D" w:rsidRPr="00B102D5" w:rsidTr="0078309A">
        <w:tc>
          <w:tcPr>
            <w:tcW w:w="5002" w:type="dxa"/>
            <w:shd w:val="clear" w:color="auto" w:fill="F2F2F2" w:themeFill="background1" w:themeFillShade="F2"/>
          </w:tcPr>
          <w:p w:rsidR="0061658D" w:rsidRPr="00B102D5" w:rsidRDefault="0061658D" w:rsidP="002C3D36">
            <w:pPr>
              <w:rPr>
                <w:rFonts w:ascii="Times New Roman" w:eastAsiaTheme="minorHAnsi" w:hAnsi="Times New Roman"/>
                <w:b/>
                <w:sz w:val="24"/>
                <w:szCs w:val="24"/>
                <w:lang w:eastAsia="en-US"/>
              </w:rPr>
            </w:pPr>
            <w:r w:rsidRPr="00B102D5">
              <w:rPr>
                <w:rFonts w:ascii="Times New Roman" w:eastAsiaTheme="minorHAnsi" w:hAnsi="Times New Roman"/>
                <w:b/>
                <w:sz w:val="24"/>
                <w:szCs w:val="24"/>
                <w:lang w:eastAsia="en-US"/>
              </w:rPr>
              <w:t>Obszar 1</w:t>
            </w:r>
            <w:r w:rsidR="00554D17">
              <w:rPr>
                <w:rFonts w:ascii="Times New Roman" w:eastAsiaTheme="minorHAnsi" w:hAnsi="Times New Roman"/>
                <w:b/>
                <w:sz w:val="24"/>
                <w:szCs w:val="24"/>
                <w:lang w:eastAsia="en-US"/>
              </w:rPr>
              <w:t>:</w:t>
            </w:r>
            <w:r w:rsidRPr="00B102D5">
              <w:rPr>
                <w:rFonts w:ascii="Times New Roman" w:eastAsiaTheme="minorHAnsi" w:hAnsi="Times New Roman"/>
                <w:b/>
                <w:sz w:val="24"/>
                <w:szCs w:val="24"/>
                <w:lang w:eastAsia="en-US"/>
              </w:rPr>
              <w:t xml:space="preserve"> Obiekty zbiorowej ochrony</w:t>
            </w:r>
          </w:p>
        </w:tc>
        <w:tc>
          <w:tcPr>
            <w:tcW w:w="1804" w:type="dxa"/>
            <w:vAlign w:val="center"/>
          </w:tcPr>
          <w:p w:rsidR="0061658D" w:rsidRPr="006E082A" w:rsidRDefault="0061658D"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173486963"/>
                <w14:checkbox>
                  <w14:checked w14:val="0"/>
                  <w14:checkedState w14:val="2612" w14:font="MS Gothic"/>
                  <w14:uncheckedState w14:val="2610" w14:font="MS Gothic"/>
                </w14:checkbox>
              </w:sdtPr>
              <w:sdtContent>
                <w:r>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922451201"/>
            <w14:checkbox>
              <w14:checked w14:val="0"/>
              <w14:checkedState w14:val="2612" w14:font="MS Gothic"/>
              <w14:uncheckedState w14:val="2610" w14:font="MS Gothic"/>
            </w14:checkbox>
          </w:sdtPr>
          <w:sdtContent>
            <w:tc>
              <w:tcPr>
                <w:tcW w:w="1206" w:type="dxa"/>
                <w:vAlign w:val="center"/>
              </w:tcPr>
              <w:p w:rsidR="0061658D" w:rsidRPr="006E082A" w:rsidRDefault="0061658D"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432744907"/>
            <w14:checkbox>
              <w14:checked w14:val="0"/>
              <w14:checkedState w14:val="2612" w14:font="MS Gothic"/>
              <w14:uncheckedState w14:val="2610" w14:font="MS Gothic"/>
            </w14:checkbox>
          </w:sdtPr>
          <w:sdtContent>
            <w:tc>
              <w:tcPr>
                <w:tcW w:w="1276" w:type="dxa"/>
                <w:vAlign w:val="center"/>
              </w:tcPr>
              <w:p w:rsidR="0061658D" w:rsidRPr="00B102D5" w:rsidRDefault="0061658D"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61658D" w:rsidRPr="00B102D5" w:rsidTr="0078309A">
        <w:tc>
          <w:tcPr>
            <w:tcW w:w="5002" w:type="dxa"/>
            <w:shd w:val="clear" w:color="auto" w:fill="C6D9F1" w:themeFill="text2" w:themeFillTint="33"/>
          </w:tcPr>
          <w:p w:rsidR="0061658D" w:rsidRPr="00B102D5" w:rsidRDefault="0061658D" w:rsidP="002C3D36">
            <w:pPr>
              <w:rPr>
                <w:rFonts w:ascii="Times New Roman" w:eastAsiaTheme="minorHAnsi" w:hAnsi="Times New Roman"/>
                <w:b/>
                <w:sz w:val="24"/>
                <w:szCs w:val="24"/>
                <w:lang w:eastAsia="en-US"/>
              </w:rPr>
            </w:pPr>
            <w:r w:rsidRPr="00B102D5">
              <w:rPr>
                <w:rFonts w:ascii="Times New Roman" w:eastAsiaTheme="minorHAnsi" w:hAnsi="Times New Roman"/>
                <w:b/>
                <w:sz w:val="24"/>
                <w:szCs w:val="24"/>
                <w:lang w:eastAsia="en-US"/>
              </w:rPr>
              <w:t>Dział 1</w:t>
            </w:r>
            <w:r w:rsidR="00554D17">
              <w:rPr>
                <w:rFonts w:ascii="Times New Roman" w:eastAsiaTheme="minorHAnsi" w:hAnsi="Times New Roman"/>
                <w:b/>
                <w:sz w:val="24"/>
                <w:szCs w:val="24"/>
                <w:lang w:eastAsia="en-US"/>
              </w:rPr>
              <w:t>:</w:t>
            </w:r>
            <w:r w:rsidRPr="00B102D5">
              <w:rPr>
                <w:rFonts w:ascii="Times New Roman" w:eastAsiaTheme="minorHAnsi" w:hAnsi="Times New Roman"/>
                <w:b/>
                <w:sz w:val="24"/>
                <w:szCs w:val="24"/>
                <w:lang w:eastAsia="en-US"/>
              </w:rPr>
              <w:t xml:space="preserve"> Budowa budowli ochronnych zapewniających przetrwanie w przypadku wystąpienia skażeń </w:t>
            </w:r>
            <w:r w:rsidR="00133642">
              <w:rPr>
                <w:rFonts w:ascii="Times New Roman" w:eastAsiaTheme="minorHAnsi" w:hAnsi="Times New Roman"/>
                <w:b/>
                <w:sz w:val="24"/>
                <w:szCs w:val="24"/>
                <w:lang w:eastAsia="en-US"/>
              </w:rPr>
              <w:t xml:space="preserve">i </w:t>
            </w:r>
            <w:r w:rsidRPr="00B102D5">
              <w:rPr>
                <w:rFonts w:ascii="Times New Roman" w:eastAsiaTheme="minorHAnsi" w:hAnsi="Times New Roman"/>
                <w:b/>
                <w:sz w:val="24"/>
                <w:szCs w:val="24"/>
                <w:lang w:eastAsia="en-US"/>
              </w:rPr>
              <w:t xml:space="preserve">uderzeń z powietrza </w:t>
            </w:r>
          </w:p>
        </w:tc>
        <w:tc>
          <w:tcPr>
            <w:tcW w:w="1804" w:type="dxa"/>
            <w:vAlign w:val="center"/>
          </w:tcPr>
          <w:p w:rsidR="0061658D" w:rsidRPr="006E082A" w:rsidRDefault="0061658D"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947612715"/>
                <w14:checkbox>
                  <w14:checked w14:val="0"/>
                  <w14:checkedState w14:val="2612" w14:font="MS Gothic"/>
                  <w14:uncheckedState w14:val="2610" w14:font="MS Gothic"/>
                </w14:checkbox>
              </w:sdtPr>
              <w:sdtContent>
                <w:r>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598908200"/>
            <w14:checkbox>
              <w14:checked w14:val="0"/>
              <w14:checkedState w14:val="2612" w14:font="MS Gothic"/>
              <w14:uncheckedState w14:val="2610" w14:font="MS Gothic"/>
            </w14:checkbox>
          </w:sdtPr>
          <w:sdtContent>
            <w:tc>
              <w:tcPr>
                <w:tcW w:w="1206" w:type="dxa"/>
                <w:vAlign w:val="center"/>
              </w:tcPr>
              <w:p w:rsidR="0061658D" w:rsidRPr="006E082A" w:rsidRDefault="0061658D"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1168479401"/>
            <w14:checkbox>
              <w14:checked w14:val="0"/>
              <w14:checkedState w14:val="2612" w14:font="MS Gothic"/>
              <w14:uncheckedState w14:val="2610" w14:font="MS Gothic"/>
            </w14:checkbox>
          </w:sdtPr>
          <w:sdtContent>
            <w:tc>
              <w:tcPr>
                <w:tcW w:w="1276" w:type="dxa"/>
                <w:vAlign w:val="center"/>
              </w:tcPr>
              <w:p w:rsidR="0061658D" w:rsidRPr="00B102D5" w:rsidRDefault="0061658D"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61658D" w:rsidRPr="00B102D5" w:rsidTr="00133642">
        <w:tc>
          <w:tcPr>
            <w:tcW w:w="5002" w:type="dxa"/>
          </w:tcPr>
          <w:p w:rsidR="0061658D" w:rsidRPr="00B102D5" w:rsidRDefault="0061658D" w:rsidP="002C3D36">
            <w:pPr>
              <w:rPr>
                <w:rFonts w:ascii="Times New Roman" w:eastAsiaTheme="minorHAnsi" w:hAnsi="Times New Roman"/>
                <w:b/>
                <w:sz w:val="24"/>
                <w:szCs w:val="24"/>
                <w:lang w:eastAsia="en-US"/>
              </w:rPr>
            </w:pPr>
            <w:r w:rsidRPr="006E082A">
              <w:rPr>
                <w:rFonts w:ascii="Times New Roman" w:eastAsiaTheme="minorHAnsi" w:hAnsi="Times New Roman"/>
                <w:b/>
                <w:sz w:val="24"/>
                <w:szCs w:val="24"/>
                <w:lang w:eastAsia="en-US"/>
              </w:rPr>
              <w:t>Zadanie</w:t>
            </w:r>
            <w:r w:rsidR="009A1F4C">
              <w:rPr>
                <w:rFonts w:ascii="Times New Roman" w:eastAsiaTheme="minorHAnsi" w:hAnsi="Times New Roman"/>
                <w:b/>
                <w:sz w:val="24"/>
                <w:szCs w:val="24"/>
                <w:lang w:eastAsia="en-US"/>
              </w:rPr>
              <w:t xml:space="preserve"> 1.1.1</w:t>
            </w:r>
            <w:r w:rsidRPr="006E082A">
              <w:rPr>
                <w:rFonts w:ascii="Times New Roman" w:eastAsiaTheme="minorHAnsi" w:hAnsi="Times New Roman"/>
                <w:b/>
                <w:sz w:val="24"/>
                <w:szCs w:val="24"/>
                <w:lang w:eastAsia="en-US"/>
              </w:rPr>
              <w:t xml:space="preserve">: </w:t>
            </w:r>
            <w:r w:rsidRPr="006E082A">
              <w:rPr>
                <w:rFonts w:ascii="Times New Roman" w:hAnsi="Times New Roman"/>
                <w:sz w:val="24"/>
                <w:szCs w:val="24"/>
              </w:rPr>
              <w:t>Dofinansowanie budowy, przebudowy, modernizacji lub remontów budowli ochronnych i ich infrastruktury, przeznaczonych na potrzeby ochrony ludności</w:t>
            </w:r>
          </w:p>
        </w:tc>
        <w:tc>
          <w:tcPr>
            <w:tcW w:w="1804" w:type="dxa"/>
            <w:vAlign w:val="center"/>
          </w:tcPr>
          <w:p w:rsidR="0061658D" w:rsidRPr="006E082A" w:rsidRDefault="0061658D"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2048288778"/>
                <w14:checkbox>
                  <w14:checked w14:val="0"/>
                  <w14:checkedState w14:val="2612" w14:font="MS Gothic"/>
                  <w14:uncheckedState w14:val="2610" w14:font="MS Gothic"/>
                </w14:checkbox>
              </w:sdtPr>
              <w:sdtContent>
                <w:r>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254865721"/>
            <w14:checkbox>
              <w14:checked w14:val="0"/>
              <w14:checkedState w14:val="2612" w14:font="MS Gothic"/>
              <w14:uncheckedState w14:val="2610" w14:font="MS Gothic"/>
            </w14:checkbox>
          </w:sdtPr>
          <w:sdtContent>
            <w:tc>
              <w:tcPr>
                <w:tcW w:w="1206" w:type="dxa"/>
                <w:vAlign w:val="center"/>
              </w:tcPr>
              <w:p w:rsidR="0061658D" w:rsidRPr="006E082A" w:rsidRDefault="0061658D"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1851557548"/>
            <w14:checkbox>
              <w14:checked w14:val="0"/>
              <w14:checkedState w14:val="2612" w14:font="MS Gothic"/>
              <w14:uncheckedState w14:val="2610" w14:font="MS Gothic"/>
            </w14:checkbox>
          </w:sdtPr>
          <w:sdtContent>
            <w:tc>
              <w:tcPr>
                <w:tcW w:w="1276" w:type="dxa"/>
                <w:vAlign w:val="center"/>
              </w:tcPr>
              <w:p w:rsidR="0061658D" w:rsidRPr="00B102D5" w:rsidRDefault="0061658D"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61658D" w:rsidRPr="00B102D5" w:rsidTr="00133642">
        <w:tc>
          <w:tcPr>
            <w:tcW w:w="5002" w:type="dxa"/>
          </w:tcPr>
          <w:p w:rsidR="0061658D" w:rsidRPr="00B102D5" w:rsidRDefault="0061658D" w:rsidP="002C3D36">
            <w:pPr>
              <w:rPr>
                <w:rFonts w:ascii="Times New Roman" w:eastAsiaTheme="minorHAnsi" w:hAnsi="Times New Roman"/>
                <w:b/>
                <w:sz w:val="24"/>
                <w:szCs w:val="24"/>
                <w:lang w:eastAsia="en-US"/>
              </w:rPr>
            </w:pPr>
            <w:r w:rsidRPr="004E6278">
              <w:rPr>
                <w:rFonts w:ascii="Times New Roman" w:eastAsiaTheme="minorHAnsi" w:hAnsi="Times New Roman"/>
                <w:b/>
                <w:sz w:val="24"/>
                <w:szCs w:val="24"/>
                <w:lang w:eastAsia="en-US"/>
              </w:rPr>
              <w:t>Zadanie</w:t>
            </w:r>
            <w:r w:rsidR="009A1F4C">
              <w:rPr>
                <w:rFonts w:ascii="Times New Roman" w:eastAsiaTheme="minorHAnsi" w:hAnsi="Times New Roman"/>
                <w:b/>
                <w:sz w:val="24"/>
                <w:szCs w:val="24"/>
                <w:lang w:eastAsia="en-US"/>
              </w:rPr>
              <w:t xml:space="preserve"> 1.1.2</w:t>
            </w:r>
            <w:r w:rsidRPr="004E6278">
              <w:rPr>
                <w:rFonts w:ascii="Times New Roman" w:eastAsiaTheme="minorHAnsi" w:hAnsi="Times New Roman"/>
                <w:b/>
                <w:sz w:val="24"/>
                <w:szCs w:val="24"/>
                <w:lang w:eastAsia="en-US"/>
              </w:rPr>
              <w:t>:</w:t>
            </w:r>
            <w:r>
              <w:rPr>
                <w:rFonts w:ascii="Times New Roman" w:eastAsiaTheme="minorHAnsi" w:hAnsi="Times New Roman"/>
                <w:sz w:val="24"/>
                <w:szCs w:val="24"/>
                <w:lang w:eastAsia="en-US"/>
              </w:rPr>
              <w:t xml:space="preserve"> </w:t>
            </w:r>
            <w:r w:rsidRPr="00AB562B">
              <w:rPr>
                <w:rFonts w:ascii="Times New Roman" w:eastAsiaTheme="minorHAnsi" w:hAnsi="Times New Roman"/>
                <w:sz w:val="24"/>
                <w:szCs w:val="24"/>
                <w:lang w:eastAsia="en-US"/>
              </w:rPr>
              <w:t>Przeprowadzenie remontów i modernizacji obiektów, które spełnią funkcje obiektów zbiorowej ochrony, ze szczególnym uwzględnieniem tych obiektów zlokalizowanych w placówkach oświatowych</w:t>
            </w:r>
          </w:p>
        </w:tc>
        <w:tc>
          <w:tcPr>
            <w:tcW w:w="1804" w:type="dxa"/>
            <w:vAlign w:val="center"/>
          </w:tcPr>
          <w:p w:rsidR="0061658D" w:rsidRPr="006E082A" w:rsidRDefault="0061658D"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389963250"/>
                <w14:checkbox>
                  <w14:checked w14:val="0"/>
                  <w14:checkedState w14:val="2612" w14:font="MS Gothic"/>
                  <w14:uncheckedState w14:val="2610" w14:font="MS Gothic"/>
                </w14:checkbox>
              </w:sdtPr>
              <w:sdtContent>
                <w:r>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655407827"/>
            <w14:checkbox>
              <w14:checked w14:val="0"/>
              <w14:checkedState w14:val="2612" w14:font="MS Gothic"/>
              <w14:uncheckedState w14:val="2610" w14:font="MS Gothic"/>
            </w14:checkbox>
          </w:sdtPr>
          <w:sdtContent>
            <w:tc>
              <w:tcPr>
                <w:tcW w:w="1206" w:type="dxa"/>
                <w:vAlign w:val="center"/>
              </w:tcPr>
              <w:p w:rsidR="0061658D" w:rsidRPr="006E082A" w:rsidRDefault="0061658D"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104654708"/>
            <w14:checkbox>
              <w14:checked w14:val="0"/>
              <w14:checkedState w14:val="2612" w14:font="MS Gothic"/>
              <w14:uncheckedState w14:val="2610" w14:font="MS Gothic"/>
            </w14:checkbox>
          </w:sdtPr>
          <w:sdtContent>
            <w:tc>
              <w:tcPr>
                <w:tcW w:w="1276" w:type="dxa"/>
                <w:vAlign w:val="center"/>
              </w:tcPr>
              <w:p w:rsidR="0061658D" w:rsidRPr="00B102D5" w:rsidRDefault="0061658D"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61658D" w:rsidRPr="00B102D5" w:rsidTr="00133642">
        <w:tc>
          <w:tcPr>
            <w:tcW w:w="5002" w:type="dxa"/>
          </w:tcPr>
          <w:p w:rsidR="0061658D" w:rsidRPr="00B102D5" w:rsidRDefault="0061658D" w:rsidP="002C3D36">
            <w:pPr>
              <w:rPr>
                <w:rFonts w:ascii="Times New Roman" w:eastAsiaTheme="minorHAnsi" w:hAnsi="Times New Roman"/>
                <w:b/>
                <w:sz w:val="24"/>
                <w:szCs w:val="24"/>
                <w:lang w:eastAsia="en-US"/>
              </w:rPr>
            </w:pPr>
            <w:r w:rsidRPr="004E6278">
              <w:rPr>
                <w:rFonts w:ascii="Times New Roman" w:hAnsi="Times New Roman"/>
                <w:b/>
                <w:sz w:val="24"/>
                <w:szCs w:val="24"/>
              </w:rPr>
              <w:t>Zadanie</w:t>
            </w:r>
            <w:r w:rsidR="009A1F4C">
              <w:rPr>
                <w:rFonts w:ascii="Times New Roman" w:hAnsi="Times New Roman"/>
                <w:b/>
                <w:sz w:val="24"/>
                <w:szCs w:val="24"/>
              </w:rPr>
              <w:t xml:space="preserve"> 1.1.3</w:t>
            </w:r>
            <w:r w:rsidRPr="004E6278">
              <w:rPr>
                <w:rFonts w:ascii="Times New Roman" w:hAnsi="Times New Roman"/>
                <w:b/>
                <w:sz w:val="24"/>
                <w:szCs w:val="24"/>
              </w:rPr>
              <w:t>:</w:t>
            </w:r>
            <w:r>
              <w:rPr>
                <w:rFonts w:ascii="Times New Roman" w:hAnsi="Times New Roman"/>
                <w:sz w:val="24"/>
                <w:szCs w:val="24"/>
              </w:rPr>
              <w:t xml:space="preserve"> </w:t>
            </w:r>
            <w:r w:rsidRPr="00AB562B">
              <w:rPr>
                <w:rFonts w:ascii="Times New Roman" w:hAnsi="Times New Roman"/>
                <w:sz w:val="24"/>
                <w:szCs w:val="24"/>
              </w:rPr>
              <w:t>Dokonywanie bieżących przeglądów obiektów zbiorowej ochrony oraz inwentaryzacje, oceny lub ekspertyzy techniczne dotyczące odporności i zakresu przebudowy dotychczasowych budowli ochronnych uznawanych za schrony lub ukrycia</w:t>
            </w:r>
          </w:p>
        </w:tc>
        <w:tc>
          <w:tcPr>
            <w:tcW w:w="1804" w:type="dxa"/>
            <w:vAlign w:val="center"/>
          </w:tcPr>
          <w:p w:rsidR="0061658D" w:rsidRPr="006E082A" w:rsidRDefault="0061658D"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510877830"/>
                <w14:checkbox>
                  <w14:checked w14:val="0"/>
                  <w14:checkedState w14:val="2612" w14:font="MS Gothic"/>
                  <w14:uncheckedState w14:val="2610" w14:font="MS Gothic"/>
                </w14:checkbox>
              </w:sdtPr>
              <w:sdtContent>
                <w:r w:rsidR="0078309A">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164355868"/>
            <w14:checkbox>
              <w14:checked w14:val="0"/>
              <w14:checkedState w14:val="2612" w14:font="MS Gothic"/>
              <w14:uncheckedState w14:val="2610" w14:font="MS Gothic"/>
            </w14:checkbox>
          </w:sdtPr>
          <w:sdtContent>
            <w:tc>
              <w:tcPr>
                <w:tcW w:w="1206" w:type="dxa"/>
                <w:vAlign w:val="center"/>
              </w:tcPr>
              <w:p w:rsidR="0061658D" w:rsidRPr="006E082A" w:rsidRDefault="0061658D"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419259824"/>
            <w14:checkbox>
              <w14:checked w14:val="0"/>
              <w14:checkedState w14:val="2612" w14:font="MS Gothic"/>
              <w14:uncheckedState w14:val="2610" w14:font="MS Gothic"/>
            </w14:checkbox>
          </w:sdtPr>
          <w:sdtContent>
            <w:tc>
              <w:tcPr>
                <w:tcW w:w="1276" w:type="dxa"/>
                <w:vAlign w:val="center"/>
              </w:tcPr>
              <w:p w:rsidR="0061658D" w:rsidRPr="00B102D5" w:rsidRDefault="0061658D"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61658D" w:rsidRPr="00B102D5" w:rsidTr="0078309A">
        <w:tc>
          <w:tcPr>
            <w:tcW w:w="5002" w:type="dxa"/>
            <w:shd w:val="clear" w:color="auto" w:fill="C6D9F1" w:themeFill="text2" w:themeFillTint="33"/>
          </w:tcPr>
          <w:p w:rsidR="0061658D" w:rsidRPr="00B102D5" w:rsidRDefault="0061658D" w:rsidP="002C3D36">
            <w:pPr>
              <w:rPr>
                <w:rFonts w:ascii="Times New Roman" w:eastAsiaTheme="minorHAnsi" w:hAnsi="Times New Roman"/>
                <w:b/>
                <w:sz w:val="24"/>
                <w:szCs w:val="24"/>
                <w:lang w:eastAsia="en-US"/>
              </w:rPr>
            </w:pPr>
            <w:r w:rsidRPr="006E082A">
              <w:rPr>
                <w:rFonts w:ascii="Times New Roman" w:eastAsiaTheme="minorHAnsi" w:hAnsi="Times New Roman"/>
                <w:b/>
                <w:sz w:val="24"/>
                <w:szCs w:val="24"/>
                <w:lang w:eastAsia="en-US"/>
              </w:rPr>
              <w:t xml:space="preserve">Dział </w:t>
            </w:r>
            <w:r>
              <w:rPr>
                <w:rFonts w:ascii="Times New Roman" w:eastAsiaTheme="minorHAnsi" w:hAnsi="Times New Roman"/>
                <w:b/>
                <w:sz w:val="24"/>
                <w:szCs w:val="24"/>
                <w:lang w:eastAsia="en-US"/>
              </w:rPr>
              <w:t>2</w:t>
            </w:r>
            <w:r w:rsidR="00554D17">
              <w:rPr>
                <w:rFonts w:ascii="Times New Roman" w:eastAsiaTheme="minorHAnsi" w:hAnsi="Times New Roman"/>
                <w:b/>
                <w:sz w:val="24"/>
                <w:szCs w:val="24"/>
                <w:lang w:eastAsia="en-US"/>
              </w:rPr>
              <w:t>:</w:t>
            </w:r>
            <w:r w:rsidRPr="006E082A">
              <w:rPr>
                <w:rFonts w:ascii="Times New Roman" w:eastAsiaTheme="minorHAnsi" w:hAnsi="Times New Roman"/>
                <w:b/>
                <w:sz w:val="24"/>
                <w:szCs w:val="24"/>
                <w:lang w:eastAsia="en-US"/>
              </w:rPr>
              <w:t xml:space="preserve"> </w:t>
            </w:r>
            <w:r>
              <w:rPr>
                <w:rFonts w:ascii="Times New Roman" w:eastAsiaTheme="minorHAnsi" w:hAnsi="Times New Roman"/>
                <w:b/>
                <w:sz w:val="24"/>
                <w:szCs w:val="24"/>
                <w:lang w:eastAsia="en-US"/>
              </w:rPr>
              <w:t>Miejsca doraźnego schronienia</w:t>
            </w:r>
          </w:p>
        </w:tc>
        <w:tc>
          <w:tcPr>
            <w:tcW w:w="1804" w:type="dxa"/>
            <w:vAlign w:val="center"/>
          </w:tcPr>
          <w:p w:rsidR="0061658D" w:rsidRPr="006E082A" w:rsidRDefault="0061658D"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749420994"/>
                <w14:checkbox>
                  <w14:checked w14:val="0"/>
                  <w14:checkedState w14:val="2612" w14:font="MS Gothic"/>
                  <w14:uncheckedState w14:val="2610" w14:font="MS Gothic"/>
                </w14:checkbox>
              </w:sdtPr>
              <w:sdtContent>
                <w:r>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700743702"/>
            <w14:checkbox>
              <w14:checked w14:val="0"/>
              <w14:checkedState w14:val="2612" w14:font="MS Gothic"/>
              <w14:uncheckedState w14:val="2610" w14:font="MS Gothic"/>
            </w14:checkbox>
          </w:sdtPr>
          <w:sdtContent>
            <w:tc>
              <w:tcPr>
                <w:tcW w:w="1206" w:type="dxa"/>
                <w:vAlign w:val="center"/>
              </w:tcPr>
              <w:p w:rsidR="0061658D" w:rsidRPr="006E082A" w:rsidRDefault="0061658D"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2080178624"/>
            <w14:checkbox>
              <w14:checked w14:val="0"/>
              <w14:checkedState w14:val="2612" w14:font="MS Gothic"/>
              <w14:uncheckedState w14:val="2610" w14:font="MS Gothic"/>
            </w14:checkbox>
          </w:sdtPr>
          <w:sdtContent>
            <w:tc>
              <w:tcPr>
                <w:tcW w:w="1276" w:type="dxa"/>
                <w:vAlign w:val="center"/>
              </w:tcPr>
              <w:p w:rsidR="0061658D" w:rsidRPr="00B102D5" w:rsidRDefault="0061658D"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61658D" w:rsidRPr="00B102D5" w:rsidTr="00133642">
        <w:tc>
          <w:tcPr>
            <w:tcW w:w="5002" w:type="dxa"/>
          </w:tcPr>
          <w:p w:rsidR="0061658D" w:rsidRPr="00B102D5" w:rsidRDefault="0061658D" w:rsidP="009A1F4C">
            <w:pPr>
              <w:rPr>
                <w:rFonts w:ascii="Times New Roman" w:eastAsiaTheme="minorHAnsi" w:hAnsi="Times New Roman"/>
                <w:b/>
                <w:sz w:val="24"/>
                <w:szCs w:val="24"/>
                <w:lang w:eastAsia="en-US"/>
              </w:rPr>
            </w:pPr>
            <w:r w:rsidRPr="006E082A">
              <w:rPr>
                <w:rFonts w:ascii="Times New Roman" w:eastAsiaTheme="minorHAnsi" w:hAnsi="Times New Roman"/>
                <w:b/>
                <w:sz w:val="24"/>
                <w:szCs w:val="24"/>
                <w:lang w:eastAsia="en-US"/>
              </w:rPr>
              <w:t>Zadanie</w:t>
            </w:r>
            <w:r w:rsidR="009A1F4C">
              <w:rPr>
                <w:rFonts w:ascii="Times New Roman" w:eastAsiaTheme="minorHAnsi" w:hAnsi="Times New Roman"/>
                <w:b/>
                <w:sz w:val="24"/>
                <w:szCs w:val="24"/>
                <w:lang w:eastAsia="en-US"/>
              </w:rPr>
              <w:t xml:space="preserve"> 1.2.1</w:t>
            </w:r>
            <w:r w:rsidRPr="006E082A">
              <w:rPr>
                <w:rFonts w:ascii="Times New Roman" w:eastAsiaTheme="minorHAnsi" w:hAnsi="Times New Roman"/>
                <w:b/>
                <w:sz w:val="24"/>
                <w:szCs w:val="24"/>
                <w:lang w:eastAsia="en-US"/>
              </w:rPr>
              <w:t xml:space="preserve">: </w:t>
            </w:r>
            <w:r w:rsidRPr="004E6278">
              <w:rPr>
                <w:rFonts w:ascii="Times New Roman" w:hAnsi="Times New Roman"/>
                <w:sz w:val="24"/>
                <w:szCs w:val="24"/>
              </w:rPr>
              <w:t>Przygotowanie zasobów do zapewnienia funkcjonalności miejsc doraźnego schronienia.</w:t>
            </w:r>
          </w:p>
        </w:tc>
        <w:tc>
          <w:tcPr>
            <w:tcW w:w="1804" w:type="dxa"/>
            <w:vAlign w:val="center"/>
          </w:tcPr>
          <w:p w:rsidR="0061658D" w:rsidRPr="006E082A" w:rsidRDefault="0061658D"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980307578"/>
                <w14:checkbox>
                  <w14:checked w14:val="0"/>
                  <w14:checkedState w14:val="2612" w14:font="MS Gothic"/>
                  <w14:uncheckedState w14:val="2610" w14:font="MS Gothic"/>
                </w14:checkbox>
              </w:sdtPr>
              <w:sdtContent>
                <w:r>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021929015"/>
            <w14:checkbox>
              <w14:checked w14:val="0"/>
              <w14:checkedState w14:val="2612" w14:font="MS Gothic"/>
              <w14:uncheckedState w14:val="2610" w14:font="MS Gothic"/>
            </w14:checkbox>
          </w:sdtPr>
          <w:sdtContent>
            <w:tc>
              <w:tcPr>
                <w:tcW w:w="1206" w:type="dxa"/>
                <w:vAlign w:val="center"/>
              </w:tcPr>
              <w:p w:rsidR="0061658D" w:rsidRPr="006E082A" w:rsidRDefault="0061658D"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553965559"/>
            <w14:checkbox>
              <w14:checked w14:val="0"/>
              <w14:checkedState w14:val="2612" w14:font="MS Gothic"/>
              <w14:uncheckedState w14:val="2610" w14:font="MS Gothic"/>
            </w14:checkbox>
          </w:sdtPr>
          <w:sdtContent>
            <w:tc>
              <w:tcPr>
                <w:tcW w:w="1276" w:type="dxa"/>
                <w:vAlign w:val="center"/>
              </w:tcPr>
              <w:p w:rsidR="0061658D" w:rsidRPr="00B102D5" w:rsidRDefault="0061658D"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133642" w:rsidRPr="00B102D5" w:rsidTr="0078309A">
        <w:tc>
          <w:tcPr>
            <w:tcW w:w="5002" w:type="dxa"/>
            <w:shd w:val="clear" w:color="auto" w:fill="F2F2F2" w:themeFill="background1" w:themeFillShade="F2"/>
          </w:tcPr>
          <w:p w:rsidR="00133642" w:rsidRPr="00B102D5" w:rsidRDefault="00133642" w:rsidP="002C3D36">
            <w:pPr>
              <w:rPr>
                <w:rFonts w:ascii="Times New Roman" w:eastAsiaTheme="minorHAnsi" w:hAnsi="Times New Roman"/>
                <w:b/>
                <w:sz w:val="24"/>
                <w:szCs w:val="24"/>
                <w:lang w:eastAsia="en-US"/>
              </w:rPr>
            </w:pPr>
            <w:r w:rsidRPr="00B102D5">
              <w:rPr>
                <w:rFonts w:ascii="Times New Roman" w:eastAsiaTheme="minorHAnsi" w:hAnsi="Times New Roman"/>
                <w:b/>
                <w:sz w:val="24"/>
                <w:szCs w:val="24"/>
                <w:lang w:eastAsia="en-US"/>
              </w:rPr>
              <w:t xml:space="preserve">Obszar </w:t>
            </w:r>
            <w:r>
              <w:rPr>
                <w:rFonts w:ascii="Times New Roman" w:eastAsiaTheme="minorHAnsi" w:hAnsi="Times New Roman"/>
                <w:b/>
                <w:sz w:val="24"/>
                <w:szCs w:val="24"/>
                <w:lang w:eastAsia="en-US"/>
              </w:rPr>
              <w:t>2:</w:t>
            </w:r>
            <w:r w:rsidRPr="00B102D5">
              <w:rPr>
                <w:rFonts w:ascii="Times New Roman" w:eastAsiaTheme="minorHAnsi" w:hAnsi="Times New Roman"/>
                <w:b/>
                <w:sz w:val="24"/>
                <w:szCs w:val="24"/>
                <w:lang w:eastAsia="en-US"/>
              </w:rPr>
              <w:t xml:space="preserve"> </w:t>
            </w:r>
            <w:r w:rsidRPr="00133642">
              <w:rPr>
                <w:rFonts w:ascii="Times New Roman" w:eastAsiaTheme="minorHAnsi" w:hAnsi="Times New Roman"/>
                <w:b/>
                <w:sz w:val="24"/>
                <w:szCs w:val="24"/>
                <w:lang w:eastAsia="en-US"/>
              </w:rPr>
              <w:t>Zabezpieczenie logistyczne i zapewnienie ciągłości dostaw</w:t>
            </w:r>
          </w:p>
        </w:tc>
        <w:tc>
          <w:tcPr>
            <w:tcW w:w="1804" w:type="dxa"/>
          </w:tcPr>
          <w:p w:rsidR="00133642" w:rsidRPr="006E082A" w:rsidRDefault="00133642"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160774874"/>
                <w14:checkbox>
                  <w14:checked w14:val="0"/>
                  <w14:checkedState w14:val="2612" w14:font="MS Gothic"/>
                  <w14:uncheckedState w14:val="2610" w14:font="MS Gothic"/>
                </w14:checkbox>
              </w:sdtPr>
              <w:sdtContent>
                <w:r>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091665613"/>
            <w14:checkbox>
              <w14:checked w14:val="0"/>
              <w14:checkedState w14:val="2612" w14:font="MS Gothic"/>
              <w14:uncheckedState w14:val="2610" w14:font="MS Gothic"/>
            </w14:checkbox>
          </w:sdtPr>
          <w:sdtContent>
            <w:tc>
              <w:tcPr>
                <w:tcW w:w="1206" w:type="dxa"/>
              </w:tcPr>
              <w:p w:rsidR="00133642" w:rsidRPr="006E082A" w:rsidRDefault="00133642"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692691703"/>
            <w14:checkbox>
              <w14:checked w14:val="0"/>
              <w14:checkedState w14:val="2612" w14:font="MS Gothic"/>
              <w14:uncheckedState w14:val="2610" w14:font="MS Gothic"/>
            </w14:checkbox>
          </w:sdtPr>
          <w:sdtContent>
            <w:tc>
              <w:tcPr>
                <w:tcW w:w="1276" w:type="dxa"/>
              </w:tcPr>
              <w:p w:rsidR="00133642" w:rsidRPr="00B102D5" w:rsidRDefault="00133642"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133642" w:rsidRPr="00B102D5" w:rsidTr="0078309A">
        <w:tc>
          <w:tcPr>
            <w:tcW w:w="5002" w:type="dxa"/>
            <w:shd w:val="clear" w:color="auto" w:fill="C6D9F1" w:themeFill="text2" w:themeFillTint="33"/>
          </w:tcPr>
          <w:p w:rsidR="00133642" w:rsidRPr="00B102D5" w:rsidRDefault="00133642" w:rsidP="002C3D36">
            <w:pPr>
              <w:rPr>
                <w:rFonts w:ascii="Times New Roman" w:eastAsiaTheme="minorHAnsi" w:hAnsi="Times New Roman"/>
                <w:b/>
                <w:sz w:val="24"/>
                <w:szCs w:val="24"/>
                <w:lang w:eastAsia="en-US"/>
              </w:rPr>
            </w:pPr>
            <w:r w:rsidRPr="00B102D5">
              <w:rPr>
                <w:rFonts w:ascii="Times New Roman" w:eastAsiaTheme="minorHAnsi" w:hAnsi="Times New Roman"/>
                <w:b/>
                <w:sz w:val="24"/>
                <w:szCs w:val="24"/>
                <w:lang w:eastAsia="en-US"/>
              </w:rPr>
              <w:t>Dział 1</w:t>
            </w:r>
            <w:r>
              <w:rPr>
                <w:rFonts w:ascii="Times New Roman" w:eastAsiaTheme="minorHAnsi" w:hAnsi="Times New Roman"/>
                <w:b/>
                <w:sz w:val="24"/>
                <w:szCs w:val="24"/>
                <w:lang w:eastAsia="en-US"/>
              </w:rPr>
              <w:t>:</w:t>
            </w:r>
            <w:r w:rsidRPr="00B102D5">
              <w:rPr>
                <w:rFonts w:ascii="Times New Roman" w:eastAsiaTheme="minorHAnsi" w:hAnsi="Times New Roman"/>
                <w:b/>
                <w:sz w:val="24"/>
                <w:szCs w:val="24"/>
                <w:lang w:eastAsia="en-US"/>
              </w:rPr>
              <w:t xml:space="preserve"> </w:t>
            </w:r>
            <w:r w:rsidRPr="00133642">
              <w:rPr>
                <w:rFonts w:ascii="Times New Roman" w:eastAsiaTheme="minorHAnsi" w:hAnsi="Times New Roman"/>
                <w:b/>
                <w:sz w:val="24"/>
                <w:szCs w:val="24"/>
                <w:lang w:eastAsia="en-US"/>
              </w:rPr>
              <w:t xml:space="preserve">Uzupełnienie zasobów i infrastruktury niezbędnej do realizacji zadań </w:t>
            </w:r>
            <w:proofErr w:type="spellStart"/>
            <w:r w:rsidRPr="00133642">
              <w:rPr>
                <w:rFonts w:ascii="Times New Roman" w:eastAsiaTheme="minorHAnsi" w:hAnsi="Times New Roman"/>
                <w:b/>
                <w:sz w:val="24"/>
                <w:szCs w:val="24"/>
                <w:lang w:eastAsia="en-US"/>
              </w:rPr>
              <w:t>OLiOC</w:t>
            </w:r>
            <w:proofErr w:type="spellEnd"/>
          </w:p>
        </w:tc>
        <w:tc>
          <w:tcPr>
            <w:tcW w:w="1804" w:type="dxa"/>
          </w:tcPr>
          <w:p w:rsidR="00133642" w:rsidRPr="006E082A" w:rsidRDefault="00133642"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763339700"/>
                <w14:checkbox>
                  <w14:checked w14:val="0"/>
                  <w14:checkedState w14:val="2612" w14:font="MS Gothic"/>
                  <w14:uncheckedState w14:val="2610" w14:font="MS Gothic"/>
                </w14:checkbox>
              </w:sdtPr>
              <w:sdtContent>
                <w:r>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22927479"/>
            <w14:checkbox>
              <w14:checked w14:val="0"/>
              <w14:checkedState w14:val="2612" w14:font="MS Gothic"/>
              <w14:uncheckedState w14:val="2610" w14:font="MS Gothic"/>
            </w14:checkbox>
          </w:sdtPr>
          <w:sdtContent>
            <w:tc>
              <w:tcPr>
                <w:tcW w:w="1206" w:type="dxa"/>
              </w:tcPr>
              <w:p w:rsidR="00133642" w:rsidRPr="006E082A" w:rsidRDefault="00133642"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1091433648"/>
            <w14:checkbox>
              <w14:checked w14:val="0"/>
              <w14:checkedState w14:val="2612" w14:font="MS Gothic"/>
              <w14:uncheckedState w14:val="2610" w14:font="MS Gothic"/>
            </w14:checkbox>
          </w:sdtPr>
          <w:sdtContent>
            <w:tc>
              <w:tcPr>
                <w:tcW w:w="1276" w:type="dxa"/>
              </w:tcPr>
              <w:p w:rsidR="00133642" w:rsidRPr="00B102D5" w:rsidRDefault="00133642"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133642" w:rsidRPr="00B102D5" w:rsidTr="002C3D36">
        <w:trPr>
          <w:trHeight w:val="2267"/>
        </w:trPr>
        <w:tc>
          <w:tcPr>
            <w:tcW w:w="5002" w:type="dxa"/>
          </w:tcPr>
          <w:p w:rsidR="00133642" w:rsidRPr="00133642" w:rsidRDefault="00133642" w:rsidP="002C3D36">
            <w:pPr>
              <w:rPr>
                <w:rFonts w:ascii="Times New Roman" w:hAnsi="Times New Roman"/>
                <w:sz w:val="24"/>
                <w:szCs w:val="24"/>
              </w:rPr>
            </w:pPr>
            <w:r w:rsidRPr="00133642">
              <w:rPr>
                <w:rFonts w:ascii="Times New Roman" w:eastAsiaTheme="minorHAnsi" w:hAnsi="Times New Roman"/>
                <w:b/>
                <w:sz w:val="24"/>
                <w:szCs w:val="24"/>
                <w:lang w:eastAsia="en-US"/>
              </w:rPr>
              <w:t>Zadanie</w:t>
            </w:r>
            <w:r w:rsidR="009A1F4C">
              <w:rPr>
                <w:rFonts w:ascii="Times New Roman" w:eastAsiaTheme="minorHAnsi" w:hAnsi="Times New Roman"/>
                <w:b/>
                <w:sz w:val="24"/>
                <w:szCs w:val="24"/>
                <w:lang w:eastAsia="en-US"/>
              </w:rPr>
              <w:t xml:space="preserve"> 2.1.1</w:t>
            </w:r>
            <w:r w:rsidRPr="00133642">
              <w:rPr>
                <w:rFonts w:ascii="Times New Roman" w:eastAsiaTheme="minorHAnsi" w:hAnsi="Times New Roman"/>
                <w:b/>
                <w:sz w:val="24"/>
                <w:szCs w:val="24"/>
                <w:lang w:eastAsia="en-US"/>
              </w:rPr>
              <w:t xml:space="preserve">: </w:t>
            </w:r>
            <w:r w:rsidRPr="00133642">
              <w:rPr>
                <w:rFonts w:ascii="Times New Roman" w:hAnsi="Times New Roman"/>
                <w:sz w:val="24"/>
                <w:szCs w:val="24"/>
              </w:rPr>
              <w:t xml:space="preserve">Budowa i modernizacja magazynów oraz doposażenie baz magazynowych w sprzęt niezbędny do realizacji zadań w sytuacjach kryzysowych, katastrof, zdarzeń masowych, wielkoobszarowych, gwałtownych zjawisk atmosferycznych, zagrożeń CBRN oraz w czasie wojny - m.in.: worki, rękawy, geowłóknina, folie na pokrycia dachowe, </w:t>
            </w:r>
            <w:r w:rsidRPr="00133642">
              <w:rPr>
                <w:rFonts w:ascii="Times New Roman" w:hAnsi="Times New Roman"/>
                <w:sz w:val="24"/>
                <w:szCs w:val="24"/>
              </w:rPr>
              <w:lastRenderedPageBreak/>
              <w:t>filtry, jednorazowe środki indywidualnej ochrony, odkażalniki, środki gaśnicze, techniczne środki materiałowe, osuszacze, agregaty prądotwórcze, magazyny energii, lokalne źródła dostarczania energii, konstrukcje modułowe, stacje uzdatniania wody, stacje do uzdatniania ścieków, urządzenia pomiarowe do wykrywania skażeń chemicznych i promieniotwórczych, pakiety odkażające i inne.</w:t>
            </w:r>
          </w:p>
        </w:tc>
        <w:tc>
          <w:tcPr>
            <w:tcW w:w="1804" w:type="dxa"/>
          </w:tcPr>
          <w:p w:rsidR="00133642" w:rsidRPr="006E082A" w:rsidRDefault="00133642"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2113236787"/>
                <w14:checkbox>
                  <w14:checked w14:val="0"/>
                  <w14:checkedState w14:val="2612" w14:font="MS Gothic"/>
                  <w14:uncheckedState w14:val="2610" w14:font="MS Gothic"/>
                </w14:checkbox>
              </w:sdtPr>
              <w:sdtContent>
                <w:r>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226799876"/>
            <w14:checkbox>
              <w14:checked w14:val="0"/>
              <w14:checkedState w14:val="2612" w14:font="MS Gothic"/>
              <w14:uncheckedState w14:val="2610" w14:font="MS Gothic"/>
            </w14:checkbox>
          </w:sdtPr>
          <w:sdtContent>
            <w:tc>
              <w:tcPr>
                <w:tcW w:w="1206" w:type="dxa"/>
              </w:tcPr>
              <w:p w:rsidR="00133642" w:rsidRPr="006E082A" w:rsidRDefault="00133642"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1385634755"/>
            <w14:checkbox>
              <w14:checked w14:val="0"/>
              <w14:checkedState w14:val="2612" w14:font="MS Gothic"/>
              <w14:uncheckedState w14:val="2610" w14:font="MS Gothic"/>
            </w14:checkbox>
          </w:sdtPr>
          <w:sdtContent>
            <w:tc>
              <w:tcPr>
                <w:tcW w:w="1276" w:type="dxa"/>
              </w:tcPr>
              <w:p w:rsidR="00133642" w:rsidRPr="00B102D5" w:rsidRDefault="00133642"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133642" w:rsidRPr="00A116B1" w:rsidTr="00133642">
        <w:tc>
          <w:tcPr>
            <w:tcW w:w="5002" w:type="dxa"/>
          </w:tcPr>
          <w:p w:rsidR="00133642" w:rsidRPr="00A116B1" w:rsidRDefault="00133642" w:rsidP="002C3D36">
            <w:pPr>
              <w:rPr>
                <w:rFonts w:ascii="Times New Roman" w:eastAsiaTheme="minorHAnsi" w:hAnsi="Times New Roman"/>
                <w:b/>
                <w:sz w:val="24"/>
                <w:szCs w:val="24"/>
                <w:lang w:eastAsia="en-US"/>
              </w:rPr>
            </w:pPr>
            <w:r w:rsidRPr="00A116B1">
              <w:rPr>
                <w:rFonts w:ascii="Times New Roman" w:eastAsiaTheme="minorHAnsi" w:hAnsi="Times New Roman"/>
                <w:b/>
                <w:sz w:val="24"/>
                <w:szCs w:val="24"/>
                <w:lang w:eastAsia="en-US"/>
              </w:rPr>
              <w:lastRenderedPageBreak/>
              <w:t>Zadanie</w:t>
            </w:r>
            <w:r w:rsidR="009A1F4C">
              <w:rPr>
                <w:rFonts w:ascii="Times New Roman" w:eastAsiaTheme="minorHAnsi" w:hAnsi="Times New Roman"/>
                <w:b/>
                <w:sz w:val="24"/>
                <w:szCs w:val="24"/>
                <w:lang w:eastAsia="en-US"/>
              </w:rPr>
              <w:t xml:space="preserve"> 2.1.2</w:t>
            </w:r>
            <w:r w:rsidRPr="00A116B1">
              <w:rPr>
                <w:rFonts w:ascii="Times New Roman" w:eastAsiaTheme="minorHAnsi" w:hAnsi="Times New Roman"/>
                <w:b/>
                <w:sz w:val="24"/>
                <w:szCs w:val="24"/>
                <w:lang w:eastAsia="en-US"/>
              </w:rPr>
              <w:t>:</w:t>
            </w:r>
            <w:r w:rsidRPr="00A116B1">
              <w:rPr>
                <w:rFonts w:ascii="Times New Roman" w:eastAsiaTheme="minorHAnsi" w:hAnsi="Times New Roman"/>
                <w:sz w:val="24"/>
                <w:szCs w:val="24"/>
                <w:lang w:eastAsia="en-US"/>
              </w:rPr>
              <w:t xml:space="preserve"> </w:t>
            </w:r>
            <w:r w:rsidRPr="00A116B1">
              <w:rPr>
                <w:rFonts w:ascii="Times New Roman" w:hAnsi="Times New Roman"/>
                <w:sz w:val="24"/>
                <w:szCs w:val="24"/>
              </w:rPr>
              <w:t>Sprzęt kwatermistrzowski dla ratowników i osób poszkodowanych, m.in. łóżka, namioty, kuchnie polowe, nagrzewnice, kontenerowe obiekty mieszkalne i magazynowe, klimatyzatory, jednorazowe filtry do wody, urządzenia techniczne, sprzęt inżynieryjno-saperski, pompy do wody zanieczyszczonej, pompy do wody czystej, zbiorniki do wody.</w:t>
            </w:r>
          </w:p>
        </w:tc>
        <w:tc>
          <w:tcPr>
            <w:tcW w:w="1804" w:type="dxa"/>
          </w:tcPr>
          <w:p w:rsidR="00133642" w:rsidRPr="00A116B1" w:rsidRDefault="00133642"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443804213"/>
                <w14:checkbox>
                  <w14:checked w14:val="0"/>
                  <w14:checkedState w14:val="2612" w14:font="MS Gothic"/>
                  <w14:uncheckedState w14:val="2610" w14:font="MS Gothic"/>
                </w14:checkbox>
              </w:sdtPr>
              <w:sdtContent>
                <w:r w:rsidRPr="00A116B1">
                  <w:rPr>
                    <w:rFonts w:ascii="MS Gothic" w:eastAsia="MS Gothic" w:hAnsi="MS Gothic" w:cs="MS Gothic" w:hint="eastAsia"/>
                    <w:b/>
                    <w:sz w:val="24"/>
                    <w:szCs w:val="24"/>
                    <w:lang w:eastAsia="en-US"/>
                  </w:rPr>
                  <w:t>☐</w:t>
                </w:r>
              </w:sdtContent>
            </w:sdt>
          </w:p>
        </w:tc>
        <w:sdt>
          <w:sdtPr>
            <w:rPr>
              <w:rFonts w:ascii="Times New Roman" w:eastAsiaTheme="minorHAnsi" w:hAnsi="Times New Roman"/>
              <w:b/>
              <w:sz w:val="24"/>
              <w:szCs w:val="24"/>
              <w:lang w:eastAsia="en-US"/>
            </w:rPr>
            <w:id w:val="-987930802"/>
            <w14:checkbox>
              <w14:checked w14:val="0"/>
              <w14:checkedState w14:val="2612" w14:font="MS Gothic"/>
              <w14:uncheckedState w14:val="2610" w14:font="MS Gothic"/>
            </w14:checkbox>
          </w:sdtPr>
          <w:sdtContent>
            <w:tc>
              <w:tcPr>
                <w:tcW w:w="1206" w:type="dxa"/>
              </w:tcPr>
              <w:p w:rsidR="00133642" w:rsidRPr="00A116B1" w:rsidRDefault="00133642" w:rsidP="002C3D36">
                <w:pPr>
                  <w:jc w:val="center"/>
                  <w:rPr>
                    <w:rFonts w:ascii="Times New Roman" w:eastAsiaTheme="minorHAnsi" w:hAnsi="Times New Roman"/>
                    <w:b/>
                    <w:sz w:val="24"/>
                    <w:szCs w:val="24"/>
                    <w:lang w:eastAsia="en-US"/>
                  </w:rPr>
                </w:pPr>
                <w:r w:rsidRPr="00A116B1">
                  <w:rPr>
                    <w:rFonts w:ascii="MS Gothic" w:eastAsia="MS Gothic" w:hAnsi="MS Gothic" w:cs="MS Gothic" w:hint="eastAsia"/>
                    <w:b/>
                    <w:sz w:val="24"/>
                    <w:szCs w:val="24"/>
                    <w:lang w:eastAsia="en-US"/>
                  </w:rPr>
                  <w:t>☐</w:t>
                </w:r>
              </w:p>
            </w:tc>
          </w:sdtContent>
        </w:sdt>
        <w:sdt>
          <w:sdtPr>
            <w:rPr>
              <w:rFonts w:ascii="Times New Roman" w:eastAsiaTheme="minorHAnsi" w:hAnsi="Times New Roman"/>
              <w:b/>
              <w:sz w:val="24"/>
              <w:szCs w:val="24"/>
              <w:lang w:eastAsia="en-US"/>
            </w:rPr>
            <w:id w:val="-1853868773"/>
            <w14:checkbox>
              <w14:checked w14:val="0"/>
              <w14:checkedState w14:val="2612" w14:font="MS Gothic"/>
              <w14:uncheckedState w14:val="2610" w14:font="MS Gothic"/>
            </w14:checkbox>
          </w:sdtPr>
          <w:sdtContent>
            <w:tc>
              <w:tcPr>
                <w:tcW w:w="1276" w:type="dxa"/>
              </w:tcPr>
              <w:p w:rsidR="00133642" w:rsidRPr="00A116B1" w:rsidRDefault="00133642" w:rsidP="002C3D36">
                <w:pPr>
                  <w:jc w:val="center"/>
                  <w:rPr>
                    <w:rFonts w:ascii="Times New Roman" w:eastAsiaTheme="minorHAnsi" w:hAnsi="Times New Roman"/>
                    <w:b/>
                    <w:sz w:val="24"/>
                    <w:szCs w:val="24"/>
                    <w:lang w:eastAsia="en-US"/>
                  </w:rPr>
                </w:pPr>
                <w:r w:rsidRPr="00A116B1">
                  <w:rPr>
                    <w:rFonts w:ascii="MS Gothic" w:eastAsia="MS Gothic" w:hAnsi="MS Gothic" w:cs="MS Gothic" w:hint="eastAsia"/>
                    <w:b/>
                    <w:sz w:val="24"/>
                    <w:szCs w:val="24"/>
                    <w:lang w:eastAsia="en-US"/>
                  </w:rPr>
                  <w:t>☐</w:t>
                </w:r>
              </w:p>
            </w:tc>
          </w:sdtContent>
        </w:sdt>
      </w:tr>
      <w:tr w:rsidR="00133642" w:rsidRPr="00A116B1" w:rsidTr="00133642">
        <w:tc>
          <w:tcPr>
            <w:tcW w:w="5002" w:type="dxa"/>
          </w:tcPr>
          <w:p w:rsidR="00133642" w:rsidRPr="00A116B1" w:rsidRDefault="00133642" w:rsidP="002C3D36">
            <w:pPr>
              <w:rPr>
                <w:rFonts w:ascii="Times New Roman" w:hAnsi="Times New Roman"/>
                <w:sz w:val="24"/>
                <w:szCs w:val="24"/>
              </w:rPr>
            </w:pPr>
            <w:r w:rsidRPr="00A116B1">
              <w:rPr>
                <w:rFonts w:ascii="Times New Roman" w:hAnsi="Times New Roman"/>
                <w:b/>
                <w:sz w:val="24"/>
                <w:szCs w:val="24"/>
              </w:rPr>
              <w:t>Zadanie</w:t>
            </w:r>
            <w:r w:rsidR="009A1F4C">
              <w:rPr>
                <w:rFonts w:ascii="Times New Roman" w:hAnsi="Times New Roman"/>
                <w:b/>
                <w:sz w:val="24"/>
                <w:szCs w:val="24"/>
              </w:rPr>
              <w:t xml:space="preserve"> 2.1.3</w:t>
            </w:r>
            <w:r w:rsidRPr="00A116B1">
              <w:rPr>
                <w:rFonts w:ascii="Times New Roman" w:hAnsi="Times New Roman"/>
                <w:b/>
                <w:sz w:val="24"/>
                <w:szCs w:val="24"/>
              </w:rPr>
              <w:t>:</w:t>
            </w:r>
            <w:r w:rsidRPr="00A116B1">
              <w:rPr>
                <w:rFonts w:ascii="Times New Roman" w:hAnsi="Times New Roman"/>
                <w:sz w:val="24"/>
                <w:szCs w:val="24"/>
              </w:rPr>
              <w:t xml:space="preserve"> </w:t>
            </w:r>
            <w:r w:rsidR="00A116B1" w:rsidRPr="00A116B1">
              <w:rPr>
                <w:rFonts w:ascii="Times New Roman" w:hAnsi="Times New Roman"/>
                <w:sz w:val="24"/>
                <w:szCs w:val="24"/>
              </w:rPr>
              <w:t>Zapasy żywnościowe, w tym pakiety żywnościowe, woda konfekcjonowana.</w:t>
            </w:r>
          </w:p>
        </w:tc>
        <w:tc>
          <w:tcPr>
            <w:tcW w:w="1804" w:type="dxa"/>
          </w:tcPr>
          <w:p w:rsidR="00133642" w:rsidRPr="00A116B1" w:rsidRDefault="00133642"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731539666"/>
                <w14:checkbox>
                  <w14:checked w14:val="0"/>
                  <w14:checkedState w14:val="2612" w14:font="MS Gothic"/>
                  <w14:uncheckedState w14:val="2610" w14:font="MS Gothic"/>
                </w14:checkbox>
              </w:sdtPr>
              <w:sdtContent>
                <w:r w:rsidR="00A116B1">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158764786"/>
            <w14:checkbox>
              <w14:checked w14:val="0"/>
              <w14:checkedState w14:val="2612" w14:font="MS Gothic"/>
              <w14:uncheckedState w14:val="2610" w14:font="MS Gothic"/>
            </w14:checkbox>
          </w:sdtPr>
          <w:sdtContent>
            <w:tc>
              <w:tcPr>
                <w:tcW w:w="1206" w:type="dxa"/>
              </w:tcPr>
              <w:p w:rsidR="00133642" w:rsidRPr="00A116B1" w:rsidRDefault="00133642" w:rsidP="002C3D36">
                <w:pPr>
                  <w:jc w:val="center"/>
                  <w:rPr>
                    <w:rFonts w:ascii="Times New Roman" w:eastAsiaTheme="minorHAnsi" w:hAnsi="Times New Roman"/>
                    <w:b/>
                    <w:sz w:val="24"/>
                    <w:szCs w:val="24"/>
                    <w:lang w:eastAsia="en-US"/>
                  </w:rPr>
                </w:pPr>
                <w:r w:rsidRPr="00A116B1">
                  <w:rPr>
                    <w:rFonts w:ascii="MS Gothic" w:eastAsia="MS Gothic" w:hAnsi="MS Gothic" w:cs="MS Gothic" w:hint="eastAsia"/>
                    <w:b/>
                    <w:sz w:val="24"/>
                    <w:szCs w:val="24"/>
                    <w:lang w:eastAsia="en-US"/>
                  </w:rPr>
                  <w:t>☐</w:t>
                </w:r>
              </w:p>
            </w:tc>
          </w:sdtContent>
        </w:sdt>
        <w:sdt>
          <w:sdtPr>
            <w:rPr>
              <w:rFonts w:ascii="Times New Roman" w:eastAsiaTheme="minorHAnsi" w:hAnsi="Times New Roman"/>
              <w:b/>
              <w:sz w:val="24"/>
              <w:szCs w:val="24"/>
              <w:lang w:eastAsia="en-US"/>
            </w:rPr>
            <w:id w:val="865800941"/>
            <w14:checkbox>
              <w14:checked w14:val="0"/>
              <w14:checkedState w14:val="2612" w14:font="MS Gothic"/>
              <w14:uncheckedState w14:val="2610" w14:font="MS Gothic"/>
            </w14:checkbox>
          </w:sdtPr>
          <w:sdtContent>
            <w:tc>
              <w:tcPr>
                <w:tcW w:w="1276" w:type="dxa"/>
              </w:tcPr>
              <w:p w:rsidR="00133642" w:rsidRPr="00A116B1" w:rsidRDefault="00133642" w:rsidP="002C3D36">
                <w:pPr>
                  <w:jc w:val="center"/>
                  <w:rPr>
                    <w:rFonts w:ascii="Times New Roman" w:eastAsiaTheme="minorHAnsi" w:hAnsi="Times New Roman"/>
                    <w:b/>
                    <w:sz w:val="24"/>
                    <w:szCs w:val="24"/>
                    <w:lang w:eastAsia="en-US"/>
                  </w:rPr>
                </w:pPr>
                <w:r w:rsidRPr="00A116B1">
                  <w:rPr>
                    <w:rFonts w:ascii="MS Gothic" w:eastAsia="MS Gothic" w:hAnsi="MS Gothic" w:cs="MS Gothic" w:hint="eastAsia"/>
                    <w:b/>
                    <w:sz w:val="24"/>
                    <w:szCs w:val="24"/>
                    <w:lang w:eastAsia="en-US"/>
                  </w:rPr>
                  <w:t>☐</w:t>
                </w:r>
              </w:p>
            </w:tc>
          </w:sdtContent>
        </w:sdt>
      </w:tr>
      <w:tr w:rsidR="00133642" w:rsidRPr="00A116B1" w:rsidTr="00133642">
        <w:tc>
          <w:tcPr>
            <w:tcW w:w="5002" w:type="dxa"/>
          </w:tcPr>
          <w:p w:rsidR="00133642" w:rsidRPr="00A116B1" w:rsidRDefault="00A116B1" w:rsidP="002C3D36">
            <w:pPr>
              <w:rPr>
                <w:rFonts w:ascii="Times New Roman" w:eastAsiaTheme="minorHAnsi" w:hAnsi="Times New Roman"/>
                <w:b/>
                <w:sz w:val="24"/>
                <w:szCs w:val="24"/>
                <w:lang w:eastAsia="en-US"/>
              </w:rPr>
            </w:pPr>
            <w:r w:rsidRPr="00A116B1">
              <w:rPr>
                <w:rFonts w:ascii="Times New Roman" w:hAnsi="Times New Roman"/>
                <w:b/>
                <w:sz w:val="24"/>
                <w:szCs w:val="24"/>
              </w:rPr>
              <w:t>Zadanie</w:t>
            </w:r>
            <w:r w:rsidR="009A1F4C">
              <w:rPr>
                <w:rFonts w:ascii="Times New Roman" w:hAnsi="Times New Roman"/>
                <w:b/>
                <w:sz w:val="24"/>
                <w:szCs w:val="24"/>
              </w:rPr>
              <w:t xml:space="preserve"> 2.1.4</w:t>
            </w:r>
            <w:r w:rsidRPr="00A116B1">
              <w:rPr>
                <w:rFonts w:ascii="Times New Roman" w:hAnsi="Times New Roman"/>
                <w:b/>
                <w:sz w:val="24"/>
                <w:szCs w:val="24"/>
              </w:rPr>
              <w:t>:</w:t>
            </w:r>
            <w:r w:rsidR="00786281">
              <w:rPr>
                <w:rFonts w:ascii="Times New Roman" w:hAnsi="Times New Roman"/>
                <w:sz w:val="24"/>
                <w:szCs w:val="24"/>
              </w:rPr>
              <w:t xml:space="preserve"> Środki sanitarno-higieniczne, ś</w:t>
            </w:r>
            <w:r w:rsidRPr="00A116B1">
              <w:rPr>
                <w:rFonts w:ascii="Times New Roman" w:hAnsi="Times New Roman"/>
                <w:sz w:val="24"/>
                <w:szCs w:val="24"/>
              </w:rPr>
              <w:t>rodki opatrunkowe.</w:t>
            </w:r>
          </w:p>
        </w:tc>
        <w:tc>
          <w:tcPr>
            <w:tcW w:w="1804" w:type="dxa"/>
          </w:tcPr>
          <w:p w:rsidR="00133642" w:rsidRPr="00A116B1" w:rsidRDefault="00133642"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680004942"/>
                <w14:checkbox>
                  <w14:checked w14:val="0"/>
                  <w14:checkedState w14:val="2612" w14:font="MS Gothic"/>
                  <w14:uncheckedState w14:val="2610" w14:font="MS Gothic"/>
                </w14:checkbox>
              </w:sdtPr>
              <w:sdtContent>
                <w:r w:rsidRPr="00A116B1">
                  <w:rPr>
                    <w:rFonts w:ascii="MS Gothic" w:eastAsia="MS Gothic" w:hAnsi="MS Gothic" w:cs="MS Gothic" w:hint="eastAsia"/>
                    <w:b/>
                    <w:sz w:val="24"/>
                    <w:szCs w:val="24"/>
                    <w:lang w:eastAsia="en-US"/>
                  </w:rPr>
                  <w:t>☐</w:t>
                </w:r>
              </w:sdtContent>
            </w:sdt>
          </w:p>
        </w:tc>
        <w:sdt>
          <w:sdtPr>
            <w:rPr>
              <w:rFonts w:ascii="Times New Roman" w:eastAsiaTheme="minorHAnsi" w:hAnsi="Times New Roman"/>
              <w:b/>
              <w:sz w:val="24"/>
              <w:szCs w:val="24"/>
              <w:lang w:eastAsia="en-US"/>
            </w:rPr>
            <w:id w:val="1044872576"/>
            <w14:checkbox>
              <w14:checked w14:val="0"/>
              <w14:checkedState w14:val="2612" w14:font="MS Gothic"/>
              <w14:uncheckedState w14:val="2610" w14:font="MS Gothic"/>
            </w14:checkbox>
          </w:sdtPr>
          <w:sdtContent>
            <w:tc>
              <w:tcPr>
                <w:tcW w:w="1206" w:type="dxa"/>
              </w:tcPr>
              <w:p w:rsidR="00133642" w:rsidRPr="00A116B1" w:rsidRDefault="00133642" w:rsidP="002C3D36">
                <w:pPr>
                  <w:jc w:val="center"/>
                  <w:rPr>
                    <w:rFonts w:ascii="Times New Roman" w:eastAsiaTheme="minorHAnsi" w:hAnsi="Times New Roman"/>
                    <w:b/>
                    <w:sz w:val="24"/>
                    <w:szCs w:val="24"/>
                    <w:lang w:eastAsia="en-US"/>
                  </w:rPr>
                </w:pPr>
                <w:r w:rsidRPr="00A116B1">
                  <w:rPr>
                    <w:rFonts w:ascii="MS Gothic" w:eastAsia="MS Gothic" w:hAnsi="MS Gothic" w:cs="MS Gothic" w:hint="eastAsia"/>
                    <w:b/>
                    <w:sz w:val="24"/>
                    <w:szCs w:val="24"/>
                    <w:lang w:eastAsia="en-US"/>
                  </w:rPr>
                  <w:t>☐</w:t>
                </w:r>
              </w:p>
            </w:tc>
          </w:sdtContent>
        </w:sdt>
        <w:sdt>
          <w:sdtPr>
            <w:rPr>
              <w:rFonts w:ascii="Times New Roman" w:eastAsiaTheme="minorHAnsi" w:hAnsi="Times New Roman"/>
              <w:b/>
              <w:sz w:val="24"/>
              <w:szCs w:val="24"/>
              <w:lang w:eastAsia="en-US"/>
            </w:rPr>
            <w:id w:val="-351419261"/>
            <w14:checkbox>
              <w14:checked w14:val="0"/>
              <w14:checkedState w14:val="2612" w14:font="MS Gothic"/>
              <w14:uncheckedState w14:val="2610" w14:font="MS Gothic"/>
            </w14:checkbox>
          </w:sdtPr>
          <w:sdtContent>
            <w:tc>
              <w:tcPr>
                <w:tcW w:w="1276" w:type="dxa"/>
              </w:tcPr>
              <w:p w:rsidR="00133642" w:rsidRPr="00A116B1" w:rsidRDefault="00133642" w:rsidP="002C3D36">
                <w:pPr>
                  <w:jc w:val="center"/>
                  <w:rPr>
                    <w:rFonts w:ascii="Times New Roman" w:eastAsiaTheme="minorHAnsi" w:hAnsi="Times New Roman"/>
                    <w:b/>
                    <w:sz w:val="24"/>
                    <w:szCs w:val="24"/>
                    <w:lang w:eastAsia="en-US"/>
                  </w:rPr>
                </w:pPr>
                <w:r w:rsidRPr="00A116B1">
                  <w:rPr>
                    <w:rFonts w:ascii="MS Gothic" w:eastAsia="MS Gothic" w:hAnsi="MS Gothic" w:cs="MS Gothic" w:hint="eastAsia"/>
                    <w:b/>
                    <w:sz w:val="24"/>
                    <w:szCs w:val="24"/>
                    <w:lang w:eastAsia="en-US"/>
                  </w:rPr>
                  <w:t>☐</w:t>
                </w:r>
              </w:p>
            </w:tc>
          </w:sdtContent>
        </w:sdt>
      </w:tr>
      <w:tr w:rsidR="00A116B1" w:rsidRPr="00A116B1" w:rsidTr="00133642">
        <w:tc>
          <w:tcPr>
            <w:tcW w:w="5002" w:type="dxa"/>
          </w:tcPr>
          <w:p w:rsidR="00A116B1" w:rsidRPr="00A116B1" w:rsidRDefault="00A116B1" w:rsidP="002C3D36">
            <w:pPr>
              <w:rPr>
                <w:rFonts w:ascii="Times New Roman" w:eastAsiaTheme="minorHAnsi" w:hAnsi="Times New Roman"/>
                <w:b/>
                <w:sz w:val="24"/>
                <w:szCs w:val="24"/>
                <w:lang w:eastAsia="en-US"/>
              </w:rPr>
            </w:pPr>
            <w:r w:rsidRPr="00A116B1">
              <w:rPr>
                <w:rFonts w:ascii="Times New Roman" w:hAnsi="Times New Roman"/>
                <w:b/>
                <w:sz w:val="24"/>
                <w:szCs w:val="24"/>
              </w:rPr>
              <w:t>Zadanie</w:t>
            </w:r>
            <w:r w:rsidR="009A1F4C">
              <w:rPr>
                <w:rFonts w:ascii="Times New Roman" w:hAnsi="Times New Roman"/>
                <w:b/>
                <w:sz w:val="24"/>
                <w:szCs w:val="24"/>
              </w:rPr>
              <w:t xml:space="preserve"> 2.1.5</w:t>
            </w:r>
            <w:r w:rsidRPr="00A116B1">
              <w:rPr>
                <w:rFonts w:ascii="Times New Roman" w:hAnsi="Times New Roman"/>
                <w:b/>
                <w:sz w:val="24"/>
                <w:szCs w:val="24"/>
              </w:rPr>
              <w:t>:</w:t>
            </w:r>
            <w:r w:rsidRPr="00A116B1">
              <w:rPr>
                <w:rFonts w:ascii="Times New Roman" w:hAnsi="Times New Roman"/>
                <w:sz w:val="24"/>
                <w:szCs w:val="24"/>
              </w:rPr>
              <w:t xml:space="preserve"> Sprzęt do ewakuacji osób poszkodowanych.</w:t>
            </w:r>
          </w:p>
        </w:tc>
        <w:tc>
          <w:tcPr>
            <w:tcW w:w="1804" w:type="dxa"/>
          </w:tcPr>
          <w:p w:rsidR="00A116B1" w:rsidRPr="00A116B1" w:rsidRDefault="00A116B1"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885004334"/>
                <w14:checkbox>
                  <w14:checked w14:val="0"/>
                  <w14:checkedState w14:val="2612" w14:font="MS Gothic"/>
                  <w14:uncheckedState w14:val="2610" w14:font="MS Gothic"/>
                </w14:checkbox>
              </w:sdtPr>
              <w:sdtContent>
                <w:r>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116875491"/>
            <w14:checkbox>
              <w14:checked w14:val="0"/>
              <w14:checkedState w14:val="2612" w14:font="MS Gothic"/>
              <w14:uncheckedState w14:val="2610" w14:font="MS Gothic"/>
            </w14:checkbox>
          </w:sdtPr>
          <w:sdtContent>
            <w:tc>
              <w:tcPr>
                <w:tcW w:w="1206" w:type="dxa"/>
              </w:tcPr>
              <w:p w:rsidR="00A116B1" w:rsidRPr="00A116B1" w:rsidRDefault="00A116B1" w:rsidP="002C3D36">
                <w:pPr>
                  <w:jc w:val="center"/>
                  <w:rPr>
                    <w:rFonts w:ascii="Times New Roman" w:eastAsiaTheme="minorHAnsi" w:hAnsi="Times New Roman"/>
                    <w:b/>
                    <w:sz w:val="24"/>
                    <w:szCs w:val="24"/>
                    <w:lang w:eastAsia="en-US"/>
                  </w:rPr>
                </w:pPr>
                <w:r w:rsidRPr="00A116B1">
                  <w:rPr>
                    <w:rFonts w:ascii="MS Gothic" w:eastAsia="MS Gothic" w:hAnsi="MS Gothic" w:cs="MS Gothic" w:hint="eastAsia"/>
                    <w:b/>
                    <w:sz w:val="24"/>
                    <w:szCs w:val="24"/>
                    <w:lang w:eastAsia="en-US"/>
                  </w:rPr>
                  <w:t>☐</w:t>
                </w:r>
              </w:p>
            </w:tc>
          </w:sdtContent>
        </w:sdt>
        <w:sdt>
          <w:sdtPr>
            <w:rPr>
              <w:rFonts w:ascii="Times New Roman" w:eastAsiaTheme="minorHAnsi" w:hAnsi="Times New Roman"/>
              <w:b/>
              <w:sz w:val="24"/>
              <w:szCs w:val="24"/>
              <w:lang w:eastAsia="en-US"/>
            </w:rPr>
            <w:id w:val="-1871218218"/>
            <w14:checkbox>
              <w14:checked w14:val="0"/>
              <w14:checkedState w14:val="2612" w14:font="MS Gothic"/>
              <w14:uncheckedState w14:val="2610" w14:font="MS Gothic"/>
            </w14:checkbox>
          </w:sdtPr>
          <w:sdtContent>
            <w:tc>
              <w:tcPr>
                <w:tcW w:w="1276" w:type="dxa"/>
              </w:tcPr>
              <w:p w:rsidR="00A116B1" w:rsidRPr="00A116B1" w:rsidRDefault="00A116B1" w:rsidP="002C3D36">
                <w:pPr>
                  <w:jc w:val="center"/>
                  <w:rPr>
                    <w:rFonts w:ascii="Times New Roman" w:eastAsiaTheme="minorHAnsi" w:hAnsi="Times New Roman"/>
                    <w:b/>
                    <w:sz w:val="24"/>
                    <w:szCs w:val="24"/>
                    <w:lang w:eastAsia="en-US"/>
                  </w:rPr>
                </w:pPr>
                <w:r w:rsidRPr="00A116B1">
                  <w:rPr>
                    <w:rFonts w:ascii="MS Gothic" w:eastAsia="MS Gothic" w:hAnsi="MS Gothic" w:cs="MS Gothic" w:hint="eastAsia"/>
                    <w:b/>
                    <w:sz w:val="24"/>
                    <w:szCs w:val="24"/>
                    <w:lang w:eastAsia="en-US"/>
                  </w:rPr>
                  <w:t>☐</w:t>
                </w:r>
              </w:p>
            </w:tc>
          </w:sdtContent>
        </w:sdt>
      </w:tr>
      <w:tr w:rsidR="00A116B1" w:rsidRPr="00A116B1" w:rsidTr="00133642">
        <w:tc>
          <w:tcPr>
            <w:tcW w:w="5002" w:type="dxa"/>
          </w:tcPr>
          <w:p w:rsidR="00A116B1" w:rsidRPr="00A116B1" w:rsidRDefault="00A116B1" w:rsidP="002C3D36">
            <w:pPr>
              <w:rPr>
                <w:rFonts w:ascii="Times New Roman" w:eastAsiaTheme="minorHAnsi" w:hAnsi="Times New Roman"/>
                <w:b/>
                <w:sz w:val="24"/>
                <w:szCs w:val="24"/>
                <w:lang w:eastAsia="en-US"/>
              </w:rPr>
            </w:pPr>
            <w:r w:rsidRPr="00A116B1">
              <w:rPr>
                <w:rFonts w:ascii="Times New Roman" w:hAnsi="Times New Roman"/>
                <w:b/>
                <w:sz w:val="24"/>
                <w:szCs w:val="24"/>
              </w:rPr>
              <w:t>Zadanie</w:t>
            </w:r>
            <w:r w:rsidR="009A1F4C">
              <w:rPr>
                <w:rFonts w:ascii="Times New Roman" w:hAnsi="Times New Roman"/>
                <w:b/>
                <w:sz w:val="24"/>
                <w:szCs w:val="24"/>
              </w:rPr>
              <w:t xml:space="preserve"> 2.1.6</w:t>
            </w:r>
            <w:r w:rsidRPr="00A116B1">
              <w:rPr>
                <w:rFonts w:ascii="Times New Roman" w:hAnsi="Times New Roman"/>
                <w:b/>
                <w:sz w:val="24"/>
                <w:szCs w:val="24"/>
              </w:rPr>
              <w:t>:</w:t>
            </w:r>
            <w:r w:rsidRPr="00A116B1">
              <w:rPr>
                <w:rFonts w:ascii="Times New Roman" w:hAnsi="Times New Roman"/>
                <w:sz w:val="24"/>
                <w:szCs w:val="24"/>
              </w:rPr>
              <w:t xml:space="preserve"> Urządzenia medyczne, w tym diagnostyczne.</w:t>
            </w:r>
          </w:p>
        </w:tc>
        <w:tc>
          <w:tcPr>
            <w:tcW w:w="1804" w:type="dxa"/>
          </w:tcPr>
          <w:p w:rsidR="00A116B1" w:rsidRPr="00A116B1" w:rsidRDefault="00A116B1"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910951787"/>
                <w14:checkbox>
                  <w14:checked w14:val="0"/>
                  <w14:checkedState w14:val="2612" w14:font="MS Gothic"/>
                  <w14:uncheckedState w14:val="2610" w14:font="MS Gothic"/>
                </w14:checkbox>
              </w:sdtPr>
              <w:sdtContent>
                <w:r w:rsidRPr="00A116B1">
                  <w:rPr>
                    <w:rFonts w:ascii="MS Gothic" w:eastAsia="MS Gothic" w:hAnsi="MS Gothic" w:cs="MS Gothic" w:hint="eastAsia"/>
                    <w:b/>
                    <w:sz w:val="24"/>
                    <w:szCs w:val="24"/>
                    <w:lang w:eastAsia="en-US"/>
                  </w:rPr>
                  <w:t>☐</w:t>
                </w:r>
              </w:sdtContent>
            </w:sdt>
          </w:p>
        </w:tc>
        <w:sdt>
          <w:sdtPr>
            <w:rPr>
              <w:rFonts w:ascii="Times New Roman" w:eastAsiaTheme="minorHAnsi" w:hAnsi="Times New Roman"/>
              <w:b/>
              <w:sz w:val="24"/>
              <w:szCs w:val="24"/>
              <w:lang w:eastAsia="en-US"/>
            </w:rPr>
            <w:id w:val="-1692143060"/>
            <w14:checkbox>
              <w14:checked w14:val="0"/>
              <w14:checkedState w14:val="2612" w14:font="MS Gothic"/>
              <w14:uncheckedState w14:val="2610" w14:font="MS Gothic"/>
            </w14:checkbox>
          </w:sdtPr>
          <w:sdtContent>
            <w:tc>
              <w:tcPr>
                <w:tcW w:w="1206" w:type="dxa"/>
              </w:tcPr>
              <w:p w:rsidR="00A116B1" w:rsidRPr="00A116B1" w:rsidRDefault="00A116B1" w:rsidP="002C3D36">
                <w:pPr>
                  <w:jc w:val="center"/>
                  <w:rPr>
                    <w:rFonts w:ascii="Times New Roman" w:eastAsiaTheme="minorHAnsi" w:hAnsi="Times New Roman"/>
                    <w:b/>
                    <w:sz w:val="24"/>
                    <w:szCs w:val="24"/>
                    <w:lang w:eastAsia="en-US"/>
                  </w:rPr>
                </w:pPr>
                <w:r w:rsidRPr="00A116B1">
                  <w:rPr>
                    <w:rFonts w:ascii="MS Gothic" w:eastAsia="MS Gothic" w:hAnsi="MS Gothic" w:cs="MS Gothic" w:hint="eastAsia"/>
                    <w:b/>
                    <w:sz w:val="24"/>
                    <w:szCs w:val="24"/>
                    <w:lang w:eastAsia="en-US"/>
                  </w:rPr>
                  <w:t>☐</w:t>
                </w:r>
              </w:p>
            </w:tc>
          </w:sdtContent>
        </w:sdt>
        <w:sdt>
          <w:sdtPr>
            <w:rPr>
              <w:rFonts w:ascii="Times New Roman" w:eastAsiaTheme="minorHAnsi" w:hAnsi="Times New Roman"/>
              <w:b/>
              <w:sz w:val="24"/>
              <w:szCs w:val="24"/>
              <w:lang w:eastAsia="en-US"/>
            </w:rPr>
            <w:id w:val="-336843611"/>
            <w14:checkbox>
              <w14:checked w14:val="0"/>
              <w14:checkedState w14:val="2612" w14:font="MS Gothic"/>
              <w14:uncheckedState w14:val="2610" w14:font="MS Gothic"/>
            </w14:checkbox>
          </w:sdtPr>
          <w:sdtContent>
            <w:tc>
              <w:tcPr>
                <w:tcW w:w="1276" w:type="dxa"/>
              </w:tcPr>
              <w:p w:rsidR="00A116B1" w:rsidRPr="00A116B1" w:rsidRDefault="00A116B1" w:rsidP="002C3D36">
                <w:pPr>
                  <w:jc w:val="center"/>
                  <w:rPr>
                    <w:rFonts w:ascii="Times New Roman" w:eastAsiaTheme="minorHAnsi" w:hAnsi="Times New Roman"/>
                    <w:b/>
                    <w:sz w:val="24"/>
                    <w:szCs w:val="24"/>
                    <w:lang w:eastAsia="en-US"/>
                  </w:rPr>
                </w:pPr>
                <w:r w:rsidRPr="00A116B1">
                  <w:rPr>
                    <w:rFonts w:ascii="MS Gothic" w:eastAsia="MS Gothic" w:hAnsi="MS Gothic" w:cs="MS Gothic" w:hint="eastAsia"/>
                    <w:b/>
                    <w:sz w:val="24"/>
                    <w:szCs w:val="24"/>
                    <w:lang w:eastAsia="en-US"/>
                  </w:rPr>
                  <w:t>☐</w:t>
                </w:r>
              </w:p>
            </w:tc>
          </w:sdtContent>
        </w:sdt>
      </w:tr>
      <w:tr w:rsidR="00A116B1" w:rsidRPr="00A116B1" w:rsidTr="00133642">
        <w:tc>
          <w:tcPr>
            <w:tcW w:w="5002" w:type="dxa"/>
          </w:tcPr>
          <w:p w:rsidR="00A116B1" w:rsidRPr="00A116B1" w:rsidRDefault="00A116B1" w:rsidP="002C3D36">
            <w:pPr>
              <w:rPr>
                <w:rFonts w:ascii="Times New Roman" w:hAnsi="Times New Roman"/>
                <w:sz w:val="24"/>
                <w:szCs w:val="24"/>
              </w:rPr>
            </w:pPr>
            <w:r w:rsidRPr="00A116B1">
              <w:rPr>
                <w:rFonts w:ascii="Times New Roman" w:hAnsi="Times New Roman"/>
                <w:b/>
                <w:sz w:val="24"/>
                <w:szCs w:val="24"/>
              </w:rPr>
              <w:t>Zadanie</w:t>
            </w:r>
            <w:r w:rsidR="009A1F4C">
              <w:rPr>
                <w:rFonts w:ascii="Times New Roman" w:hAnsi="Times New Roman"/>
                <w:b/>
                <w:sz w:val="24"/>
                <w:szCs w:val="24"/>
              </w:rPr>
              <w:t xml:space="preserve"> 2.1.7</w:t>
            </w:r>
            <w:r w:rsidRPr="00A116B1">
              <w:rPr>
                <w:rFonts w:ascii="Times New Roman" w:hAnsi="Times New Roman"/>
                <w:b/>
                <w:sz w:val="24"/>
                <w:szCs w:val="24"/>
              </w:rPr>
              <w:t>:</w:t>
            </w:r>
            <w:r w:rsidRPr="00A116B1">
              <w:rPr>
                <w:rFonts w:ascii="Times New Roman" w:hAnsi="Times New Roman"/>
                <w:sz w:val="24"/>
                <w:szCs w:val="24"/>
              </w:rPr>
              <w:t xml:space="preserve"> Indywidulane wyposażenie ochrony specjalnej (kamizelki kuloodporne, kamizelki </w:t>
            </w:r>
            <w:proofErr w:type="spellStart"/>
            <w:r w:rsidRPr="00A116B1">
              <w:rPr>
                <w:rFonts w:ascii="Times New Roman" w:hAnsi="Times New Roman"/>
                <w:sz w:val="24"/>
                <w:szCs w:val="24"/>
              </w:rPr>
              <w:t>nożoodporne</w:t>
            </w:r>
            <w:proofErr w:type="spellEnd"/>
            <w:r w:rsidRPr="00A116B1">
              <w:rPr>
                <w:rFonts w:ascii="Times New Roman" w:hAnsi="Times New Roman"/>
                <w:sz w:val="24"/>
                <w:szCs w:val="24"/>
              </w:rPr>
              <w:t>, obuwie ochronne, rękawice ochronne, hełmy i inne).</w:t>
            </w:r>
          </w:p>
        </w:tc>
        <w:tc>
          <w:tcPr>
            <w:tcW w:w="1804" w:type="dxa"/>
          </w:tcPr>
          <w:p w:rsidR="00A116B1" w:rsidRPr="00A116B1" w:rsidRDefault="00A116B1"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136532050"/>
                <w14:checkbox>
                  <w14:checked w14:val="0"/>
                  <w14:checkedState w14:val="2612" w14:font="MS Gothic"/>
                  <w14:uncheckedState w14:val="2610" w14:font="MS Gothic"/>
                </w14:checkbox>
              </w:sdtPr>
              <w:sdtContent>
                <w:r>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50496221"/>
            <w14:checkbox>
              <w14:checked w14:val="0"/>
              <w14:checkedState w14:val="2612" w14:font="MS Gothic"/>
              <w14:uncheckedState w14:val="2610" w14:font="MS Gothic"/>
            </w14:checkbox>
          </w:sdtPr>
          <w:sdtContent>
            <w:tc>
              <w:tcPr>
                <w:tcW w:w="1206" w:type="dxa"/>
              </w:tcPr>
              <w:p w:rsidR="00A116B1" w:rsidRPr="00A116B1" w:rsidRDefault="00A116B1" w:rsidP="002C3D36">
                <w:pPr>
                  <w:jc w:val="center"/>
                  <w:rPr>
                    <w:rFonts w:ascii="Times New Roman" w:eastAsiaTheme="minorHAnsi" w:hAnsi="Times New Roman"/>
                    <w:b/>
                    <w:sz w:val="24"/>
                    <w:szCs w:val="24"/>
                    <w:lang w:eastAsia="en-US"/>
                  </w:rPr>
                </w:pPr>
                <w:r w:rsidRPr="00A116B1">
                  <w:rPr>
                    <w:rFonts w:ascii="MS Gothic" w:eastAsia="MS Gothic" w:hAnsi="MS Gothic" w:cs="MS Gothic" w:hint="eastAsia"/>
                    <w:b/>
                    <w:sz w:val="24"/>
                    <w:szCs w:val="24"/>
                    <w:lang w:eastAsia="en-US"/>
                  </w:rPr>
                  <w:t>☐</w:t>
                </w:r>
              </w:p>
            </w:tc>
          </w:sdtContent>
        </w:sdt>
        <w:sdt>
          <w:sdtPr>
            <w:rPr>
              <w:rFonts w:ascii="Times New Roman" w:eastAsiaTheme="minorHAnsi" w:hAnsi="Times New Roman"/>
              <w:b/>
              <w:sz w:val="24"/>
              <w:szCs w:val="24"/>
              <w:lang w:eastAsia="en-US"/>
            </w:rPr>
            <w:id w:val="1940869392"/>
            <w14:checkbox>
              <w14:checked w14:val="0"/>
              <w14:checkedState w14:val="2612" w14:font="MS Gothic"/>
              <w14:uncheckedState w14:val="2610" w14:font="MS Gothic"/>
            </w14:checkbox>
          </w:sdtPr>
          <w:sdtContent>
            <w:tc>
              <w:tcPr>
                <w:tcW w:w="1276" w:type="dxa"/>
              </w:tcPr>
              <w:p w:rsidR="00A116B1" w:rsidRPr="00A116B1" w:rsidRDefault="00A116B1" w:rsidP="002C3D36">
                <w:pPr>
                  <w:jc w:val="center"/>
                  <w:rPr>
                    <w:rFonts w:ascii="Times New Roman" w:eastAsiaTheme="minorHAnsi" w:hAnsi="Times New Roman"/>
                    <w:b/>
                    <w:sz w:val="24"/>
                    <w:szCs w:val="24"/>
                    <w:lang w:eastAsia="en-US"/>
                  </w:rPr>
                </w:pPr>
                <w:r w:rsidRPr="00A116B1">
                  <w:rPr>
                    <w:rFonts w:ascii="MS Gothic" w:eastAsia="MS Gothic" w:hAnsi="MS Gothic" w:cs="MS Gothic" w:hint="eastAsia"/>
                    <w:b/>
                    <w:sz w:val="24"/>
                    <w:szCs w:val="24"/>
                    <w:lang w:eastAsia="en-US"/>
                  </w:rPr>
                  <w:t>☐</w:t>
                </w:r>
              </w:p>
            </w:tc>
          </w:sdtContent>
        </w:sdt>
      </w:tr>
      <w:tr w:rsidR="00A116B1" w:rsidRPr="00A116B1" w:rsidTr="00133642">
        <w:tc>
          <w:tcPr>
            <w:tcW w:w="5002" w:type="dxa"/>
          </w:tcPr>
          <w:p w:rsidR="00A116B1" w:rsidRPr="00A116B1" w:rsidRDefault="00A116B1" w:rsidP="002C3D36">
            <w:pPr>
              <w:rPr>
                <w:rFonts w:ascii="Times New Roman" w:eastAsiaTheme="minorHAnsi" w:hAnsi="Times New Roman"/>
                <w:b/>
                <w:sz w:val="24"/>
                <w:szCs w:val="24"/>
                <w:lang w:eastAsia="en-US"/>
              </w:rPr>
            </w:pPr>
            <w:r w:rsidRPr="00A116B1">
              <w:rPr>
                <w:rFonts w:ascii="Times New Roman" w:hAnsi="Times New Roman"/>
                <w:b/>
                <w:sz w:val="24"/>
                <w:szCs w:val="24"/>
              </w:rPr>
              <w:t>Zadanie</w:t>
            </w:r>
            <w:r w:rsidR="009A1F4C">
              <w:rPr>
                <w:rFonts w:ascii="Times New Roman" w:hAnsi="Times New Roman"/>
                <w:b/>
                <w:sz w:val="24"/>
                <w:szCs w:val="24"/>
              </w:rPr>
              <w:t xml:space="preserve"> 2.1.8</w:t>
            </w:r>
            <w:r w:rsidRPr="00A116B1">
              <w:rPr>
                <w:rFonts w:ascii="Times New Roman" w:hAnsi="Times New Roman"/>
                <w:b/>
                <w:sz w:val="24"/>
                <w:szCs w:val="24"/>
              </w:rPr>
              <w:t>:</w:t>
            </w:r>
            <w:r w:rsidRPr="00A116B1">
              <w:rPr>
                <w:rFonts w:ascii="Times New Roman" w:hAnsi="Times New Roman"/>
                <w:sz w:val="24"/>
                <w:szCs w:val="24"/>
              </w:rPr>
              <w:t xml:space="preserve"> Mobilny sprzęt oświetleniowy</w:t>
            </w:r>
          </w:p>
        </w:tc>
        <w:tc>
          <w:tcPr>
            <w:tcW w:w="1804" w:type="dxa"/>
          </w:tcPr>
          <w:p w:rsidR="00A116B1" w:rsidRPr="00A116B1" w:rsidRDefault="00A116B1"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420452846"/>
                <w14:checkbox>
                  <w14:checked w14:val="0"/>
                  <w14:checkedState w14:val="2612" w14:font="MS Gothic"/>
                  <w14:uncheckedState w14:val="2610" w14:font="MS Gothic"/>
                </w14:checkbox>
              </w:sdtPr>
              <w:sdtContent>
                <w:r>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521310710"/>
            <w14:checkbox>
              <w14:checked w14:val="0"/>
              <w14:checkedState w14:val="2612" w14:font="MS Gothic"/>
              <w14:uncheckedState w14:val="2610" w14:font="MS Gothic"/>
            </w14:checkbox>
          </w:sdtPr>
          <w:sdtContent>
            <w:tc>
              <w:tcPr>
                <w:tcW w:w="1206" w:type="dxa"/>
              </w:tcPr>
              <w:p w:rsidR="00A116B1" w:rsidRPr="00A116B1" w:rsidRDefault="00A116B1" w:rsidP="002C3D36">
                <w:pPr>
                  <w:jc w:val="center"/>
                  <w:rPr>
                    <w:rFonts w:ascii="Times New Roman" w:eastAsiaTheme="minorHAnsi" w:hAnsi="Times New Roman"/>
                    <w:b/>
                    <w:sz w:val="24"/>
                    <w:szCs w:val="24"/>
                    <w:lang w:eastAsia="en-US"/>
                  </w:rPr>
                </w:pPr>
                <w:r w:rsidRPr="00A116B1">
                  <w:rPr>
                    <w:rFonts w:ascii="MS Gothic" w:eastAsia="MS Gothic" w:hAnsi="MS Gothic" w:cs="MS Gothic" w:hint="eastAsia"/>
                    <w:b/>
                    <w:sz w:val="24"/>
                    <w:szCs w:val="24"/>
                    <w:lang w:eastAsia="en-US"/>
                  </w:rPr>
                  <w:t>☐</w:t>
                </w:r>
              </w:p>
            </w:tc>
          </w:sdtContent>
        </w:sdt>
        <w:sdt>
          <w:sdtPr>
            <w:rPr>
              <w:rFonts w:ascii="Times New Roman" w:eastAsiaTheme="minorHAnsi" w:hAnsi="Times New Roman"/>
              <w:b/>
              <w:sz w:val="24"/>
              <w:szCs w:val="24"/>
              <w:lang w:eastAsia="en-US"/>
            </w:rPr>
            <w:id w:val="1659107206"/>
            <w14:checkbox>
              <w14:checked w14:val="0"/>
              <w14:checkedState w14:val="2612" w14:font="MS Gothic"/>
              <w14:uncheckedState w14:val="2610" w14:font="MS Gothic"/>
            </w14:checkbox>
          </w:sdtPr>
          <w:sdtContent>
            <w:tc>
              <w:tcPr>
                <w:tcW w:w="1276" w:type="dxa"/>
              </w:tcPr>
              <w:p w:rsidR="00A116B1" w:rsidRPr="00A116B1" w:rsidRDefault="00A116B1" w:rsidP="002C3D36">
                <w:pPr>
                  <w:jc w:val="center"/>
                  <w:rPr>
                    <w:rFonts w:ascii="Times New Roman" w:eastAsiaTheme="minorHAnsi" w:hAnsi="Times New Roman"/>
                    <w:b/>
                    <w:sz w:val="24"/>
                    <w:szCs w:val="24"/>
                    <w:lang w:eastAsia="en-US"/>
                  </w:rPr>
                </w:pPr>
                <w:r w:rsidRPr="00A116B1">
                  <w:rPr>
                    <w:rFonts w:ascii="MS Gothic" w:eastAsia="MS Gothic" w:hAnsi="MS Gothic" w:cs="MS Gothic" w:hint="eastAsia"/>
                    <w:b/>
                    <w:sz w:val="24"/>
                    <w:szCs w:val="24"/>
                    <w:lang w:eastAsia="en-US"/>
                  </w:rPr>
                  <w:t>☐</w:t>
                </w:r>
              </w:p>
            </w:tc>
          </w:sdtContent>
        </w:sdt>
      </w:tr>
      <w:tr w:rsidR="00A116B1" w:rsidRPr="00B102D5" w:rsidTr="0078309A">
        <w:tc>
          <w:tcPr>
            <w:tcW w:w="5002" w:type="dxa"/>
            <w:shd w:val="clear" w:color="auto" w:fill="C6D9F1" w:themeFill="text2" w:themeFillTint="33"/>
          </w:tcPr>
          <w:p w:rsidR="00A116B1" w:rsidRPr="00A116B1" w:rsidRDefault="00A116B1" w:rsidP="002C3D36">
            <w:pPr>
              <w:rPr>
                <w:rFonts w:ascii="Times New Roman" w:eastAsiaTheme="minorHAnsi" w:hAnsi="Times New Roman"/>
                <w:b/>
                <w:sz w:val="24"/>
                <w:szCs w:val="24"/>
                <w:lang w:eastAsia="en-US"/>
              </w:rPr>
            </w:pPr>
            <w:r w:rsidRPr="00A116B1">
              <w:rPr>
                <w:rFonts w:ascii="Times New Roman" w:eastAsiaTheme="minorHAnsi" w:hAnsi="Times New Roman"/>
                <w:b/>
                <w:sz w:val="24"/>
                <w:szCs w:val="24"/>
                <w:lang w:eastAsia="en-US"/>
              </w:rPr>
              <w:t>Dział 2: Zapewnienie ciągłości dostaw podstawowych usług</w:t>
            </w:r>
          </w:p>
        </w:tc>
        <w:tc>
          <w:tcPr>
            <w:tcW w:w="1804" w:type="dxa"/>
          </w:tcPr>
          <w:p w:rsidR="00A116B1" w:rsidRPr="00A116B1" w:rsidRDefault="00A116B1"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497149206"/>
                <w14:checkbox>
                  <w14:checked w14:val="0"/>
                  <w14:checkedState w14:val="2612" w14:font="MS Gothic"/>
                  <w14:uncheckedState w14:val="2610" w14:font="MS Gothic"/>
                </w14:checkbox>
              </w:sdtPr>
              <w:sdtContent>
                <w:r>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512922669"/>
            <w14:checkbox>
              <w14:checked w14:val="0"/>
              <w14:checkedState w14:val="2612" w14:font="MS Gothic"/>
              <w14:uncheckedState w14:val="2610" w14:font="MS Gothic"/>
            </w14:checkbox>
          </w:sdtPr>
          <w:sdtContent>
            <w:tc>
              <w:tcPr>
                <w:tcW w:w="1206" w:type="dxa"/>
              </w:tcPr>
              <w:p w:rsidR="00A116B1" w:rsidRPr="00A116B1" w:rsidRDefault="00A116B1" w:rsidP="002C3D36">
                <w:pPr>
                  <w:jc w:val="center"/>
                  <w:rPr>
                    <w:rFonts w:ascii="Times New Roman" w:eastAsiaTheme="minorHAnsi" w:hAnsi="Times New Roman"/>
                    <w:b/>
                    <w:sz w:val="24"/>
                    <w:szCs w:val="24"/>
                    <w:lang w:eastAsia="en-US"/>
                  </w:rPr>
                </w:pPr>
                <w:r w:rsidRPr="00A116B1">
                  <w:rPr>
                    <w:rFonts w:ascii="MS Gothic" w:eastAsia="MS Gothic" w:hAnsi="MS Gothic" w:cs="MS Gothic" w:hint="eastAsia"/>
                    <w:b/>
                    <w:sz w:val="24"/>
                    <w:szCs w:val="24"/>
                    <w:lang w:eastAsia="en-US"/>
                  </w:rPr>
                  <w:t>☐</w:t>
                </w:r>
              </w:p>
            </w:tc>
          </w:sdtContent>
        </w:sdt>
        <w:sdt>
          <w:sdtPr>
            <w:rPr>
              <w:rFonts w:ascii="Times New Roman" w:eastAsiaTheme="minorHAnsi" w:hAnsi="Times New Roman"/>
              <w:b/>
              <w:sz w:val="24"/>
              <w:szCs w:val="24"/>
              <w:lang w:eastAsia="en-US"/>
            </w:rPr>
            <w:id w:val="-561329772"/>
            <w14:checkbox>
              <w14:checked w14:val="0"/>
              <w14:checkedState w14:val="2612" w14:font="MS Gothic"/>
              <w14:uncheckedState w14:val="2610" w14:font="MS Gothic"/>
            </w14:checkbox>
          </w:sdtPr>
          <w:sdtContent>
            <w:tc>
              <w:tcPr>
                <w:tcW w:w="1276" w:type="dxa"/>
              </w:tcPr>
              <w:p w:rsidR="00A116B1" w:rsidRPr="00A116B1" w:rsidRDefault="00A116B1" w:rsidP="002C3D36">
                <w:pPr>
                  <w:jc w:val="center"/>
                  <w:rPr>
                    <w:rFonts w:ascii="Times New Roman" w:eastAsiaTheme="minorHAnsi" w:hAnsi="Times New Roman"/>
                    <w:b/>
                    <w:sz w:val="24"/>
                    <w:szCs w:val="24"/>
                    <w:lang w:eastAsia="en-US"/>
                  </w:rPr>
                </w:pPr>
                <w:r w:rsidRPr="00A116B1">
                  <w:rPr>
                    <w:rFonts w:ascii="MS Gothic" w:eastAsia="MS Gothic" w:hAnsi="MS Gothic" w:cs="MS Gothic" w:hint="eastAsia"/>
                    <w:b/>
                    <w:sz w:val="24"/>
                    <w:szCs w:val="24"/>
                    <w:lang w:eastAsia="en-US"/>
                  </w:rPr>
                  <w:t>☐</w:t>
                </w:r>
              </w:p>
            </w:tc>
          </w:sdtContent>
        </w:sdt>
      </w:tr>
      <w:tr w:rsidR="00A116B1" w:rsidRPr="00B102D5" w:rsidTr="00133642">
        <w:tc>
          <w:tcPr>
            <w:tcW w:w="5002" w:type="dxa"/>
          </w:tcPr>
          <w:p w:rsidR="00A116B1" w:rsidRPr="00A116B1" w:rsidRDefault="00A116B1" w:rsidP="002C3D36">
            <w:pPr>
              <w:rPr>
                <w:rFonts w:ascii="Times New Roman" w:hAnsi="Times New Roman"/>
                <w:sz w:val="24"/>
                <w:szCs w:val="24"/>
              </w:rPr>
            </w:pPr>
            <w:r w:rsidRPr="00A116B1">
              <w:rPr>
                <w:rFonts w:ascii="Times New Roman" w:eastAsiaTheme="minorHAnsi" w:hAnsi="Times New Roman"/>
                <w:b/>
                <w:sz w:val="24"/>
                <w:szCs w:val="24"/>
                <w:lang w:eastAsia="en-US"/>
              </w:rPr>
              <w:t>Zadanie</w:t>
            </w:r>
            <w:r w:rsidR="009A1F4C">
              <w:rPr>
                <w:rFonts w:ascii="Times New Roman" w:eastAsiaTheme="minorHAnsi" w:hAnsi="Times New Roman"/>
                <w:b/>
                <w:sz w:val="24"/>
                <w:szCs w:val="24"/>
                <w:lang w:eastAsia="en-US"/>
              </w:rPr>
              <w:t xml:space="preserve"> 2.2.1</w:t>
            </w:r>
            <w:r w:rsidRPr="00A116B1">
              <w:rPr>
                <w:rFonts w:ascii="Times New Roman" w:eastAsiaTheme="minorHAnsi" w:hAnsi="Times New Roman"/>
                <w:b/>
                <w:sz w:val="24"/>
                <w:szCs w:val="24"/>
                <w:lang w:eastAsia="en-US"/>
              </w:rPr>
              <w:t xml:space="preserve">: </w:t>
            </w:r>
            <w:r w:rsidRPr="00A116B1">
              <w:rPr>
                <w:rFonts w:ascii="Times New Roman" w:hAnsi="Times New Roman"/>
                <w:sz w:val="24"/>
                <w:szCs w:val="24"/>
              </w:rPr>
              <w:t>Zapewnienie ciągłości dostaw żywności, produktów leczniczych, wody pitnej, w tym awaryjnych ujęć wody i budowa lokalnych studni.</w:t>
            </w:r>
          </w:p>
        </w:tc>
        <w:tc>
          <w:tcPr>
            <w:tcW w:w="1804" w:type="dxa"/>
          </w:tcPr>
          <w:p w:rsidR="00A116B1" w:rsidRPr="006E082A" w:rsidRDefault="00A116B1"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139997808"/>
                <w14:checkbox>
                  <w14:checked w14:val="0"/>
                  <w14:checkedState w14:val="2612" w14:font="MS Gothic"/>
                  <w14:uncheckedState w14:val="2610" w14:font="MS Gothic"/>
                </w14:checkbox>
              </w:sdtPr>
              <w:sdtContent>
                <w:r>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863749418"/>
            <w14:checkbox>
              <w14:checked w14:val="0"/>
              <w14:checkedState w14:val="2612" w14:font="MS Gothic"/>
              <w14:uncheckedState w14:val="2610" w14:font="MS Gothic"/>
            </w14:checkbox>
          </w:sdtPr>
          <w:sdtContent>
            <w:tc>
              <w:tcPr>
                <w:tcW w:w="1206" w:type="dxa"/>
              </w:tcPr>
              <w:p w:rsidR="00A116B1" w:rsidRPr="006E082A" w:rsidRDefault="00A116B1"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2044822240"/>
            <w14:checkbox>
              <w14:checked w14:val="0"/>
              <w14:checkedState w14:val="2612" w14:font="MS Gothic"/>
              <w14:uncheckedState w14:val="2610" w14:font="MS Gothic"/>
            </w14:checkbox>
          </w:sdtPr>
          <w:sdtContent>
            <w:tc>
              <w:tcPr>
                <w:tcW w:w="1276" w:type="dxa"/>
              </w:tcPr>
              <w:p w:rsidR="00A116B1" w:rsidRPr="00B102D5" w:rsidRDefault="00A116B1"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A116B1" w:rsidRPr="00B102D5" w:rsidTr="00A116B1">
        <w:tc>
          <w:tcPr>
            <w:tcW w:w="5002" w:type="dxa"/>
          </w:tcPr>
          <w:p w:rsidR="00A116B1" w:rsidRPr="00A116B1" w:rsidRDefault="00A116B1" w:rsidP="002C3D36">
            <w:pPr>
              <w:rPr>
                <w:rFonts w:ascii="Times New Roman" w:hAnsi="Times New Roman"/>
                <w:sz w:val="24"/>
                <w:szCs w:val="24"/>
              </w:rPr>
            </w:pPr>
            <w:r w:rsidRPr="00A116B1">
              <w:rPr>
                <w:rFonts w:ascii="Times New Roman" w:eastAsiaTheme="minorHAnsi" w:hAnsi="Times New Roman"/>
                <w:b/>
                <w:sz w:val="24"/>
                <w:szCs w:val="24"/>
                <w:lang w:eastAsia="en-US"/>
              </w:rPr>
              <w:t>Zadanie</w:t>
            </w:r>
            <w:r w:rsidR="009A1F4C">
              <w:rPr>
                <w:rFonts w:ascii="Times New Roman" w:eastAsiaTheme="minorHAnsi" w:hAnsi="Times New Roman"/>
                <w:b/>
                <w:sz w:val="24"/>
                <w:szCs w:val="24"/>
                <w:lang w:eastAsia="en-US"/>
              </w:rPr>
              <w:t xml:space="preserve"> 2.2.2</w:t>
            </w:r>
            <w:r w:rsidRPr="00A116B1">
              <w:rPr>
                <w:rFonts w:ascii="Times New Roman" w:eastAsiaTheme="minorHAnsi" w:hAnsi="Times New Roman"/>
                <w:b/>
                <w:sz w:val="24"/>
                <w:szCs w:val="24"/>
                <w:lang w:eastAsia="en-US"/>
              </w:rPr>
              <w:t xml:space="preserve">: </w:t>
            </w:r>
            <w:r w:rsidRPr="00A116B1">
              <w:rPr>
                <w:rFonts w:ascii="Times New Roman" w:hAnsi="Times New Roman"/>
                <w:sz w:val="24"/>
                <w:szCs w:val="24"/>
              </w:rPr>
              <w:t>Zapewnienie ciągłości dostaw energii elektrycznej, paliwa, łączności, usług teleinformatycznych i transportu.</w:t>
            </w:r>
          </w:p>
        </w:tc>
        <w:tc>
          <w:tcPr>
            <w:tcW w:w="1804" w:type="dxa"/>
          </w:tcPr>
          <w:p w:rsidR="00A116B1" w:rsidRPr="006E082A" w:rsidRDefault="00A116B1"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827986761"/>
                <w14:checkbox>
                  <w14:checked w14:val="0"/>
                  <w14:checkedState w14:val="2612" w14:font="MS Gothic"/>
                  <w14:uncheckedState w14:val="2610" w14:font="MS Gothic"/>
                </w14:checkbox>
              </w:sdtPr>
              <w:sdtContent>
                <w:r>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629925340"/>
            <w14:checkbox>
              <w14:checked w14:val="0"/>
              <w14:checkedState w14:val="2612" w14:font="MS Gothic"/>
              <w14:uncheckedState w14:val="2610" w14:font="MS Gothic"/>
            </w14:checkbox>
          </w:sdtPr>
          <w:sdtContent>
            <w:tc>
              <w:tcPr>
                <w:tcW w:w="1206" w:type="dxa"/>
              </w:tcPr>
              <w:p w:rsidR="00A116B1" w:rsidRPr="006E082A" w:rsidRDefault="00A116B1"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1083604526"/>
            <w14:checkbox>
              <w14:checked w14:val="0"/>
              <w14:checkedState w14:val="2612" w14:font="MS Gothic"/>
              <w14:uncheckedState w14:val="2610" w14:font="MS Gothic"/>
            </w14:checkbox>
          </w:sdtPr>
          <w:sdtContent>
            <w:tc>
              <w:tcPr>
                <w:tcW w:w="1276" w:type="dxa"/>
              </w:tcPr>
              <w:p w:rsidR="00A116B1" w:rsidRPr="00B102D5" w:rsidRDefault="00A116B1"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A116B1" w:rsidRPr="00B102D5" w:rsidTr="00A116B1">
        <w:tc>
          <w:tcPr>
            <w:tcW w:w="5002" w:type="dxa"/>
          </w:tcPr>
          <w:p w:rsidR="00A116B1" w:rsidRPr="00A116B1" w:rsidRDefault="00A116B1" w:rsidP="002C3D36">
            <w:pPr>
              <w:rPr>
                <w:rFonts w:ascii="Times New Roman" w:hAnsi="Times New Roman"/>
                <w:sz w:val="24"/>
                <w:szCs w:val="24"/>
              </w:rPr>
            </w:pPr>
            <w:r w:rsidRPr="00A116B1">
              <w:rPr>
                <w:rFonts w:ascii="Times New Roman" w:eastAsiaTheme="minorHAnsi" w:hAnsi="Times New Roman"/>
                <w:b/>
                <w:sz w:val="24"/>
                <w:szCs w:val="24"/>
                <w:lang w:eastAsia="en-US"/>
              </w:rPr>
              <w:t>Zadanie</w:t>
            </w:r>
            <w:r w:rsidR="009A1F4C">
              <w:rPr>
                <w:rFonts w:ascii="Times New Roman" w:eastAsiaTheme="minorHAnsi" w:hAnsi="Times New Roman"/>
                <w:b/>
                <w:sz w:val="24"/>
                <w:szCs w:val="24"/>
                <w:lang w:eastAsia="en-US"/>
              </w:rPr>
              <w:t xml:space="preserve"> 2.2.3</w:t>
            </w:r>
            <w:r w:rsidRPr="00A116B1">
              <w:rPr>
                <w:rFonts w:ascii="Times New Roman" w:eastAsiaTheme="minorHAnsi" w:hAnsi="Times New Roman"/>
                <w:b/>
                <w:sz w:val="24"/>
                <w:szCs w:val="24"/>
                <w:lang w:eastAsia="en-US"/>
              </w:rPr>
              <w:t xml:space="preserve">: </w:t>
            </w:r>
            <w:r w:rsidRPr="00A116B1">
              <w:rPr>
                <w:rFonts w:ascii="Times New Roman" w:hAnsi="Times New Roman"/>
                <w:sz w:val="24"/>
                <w:szCs w:val="24"/>
              </w:rPr>
              <w:t>Organizacja doraźnych szpitali oraz tymczasowych miejsc udzielania pomocy medycznej.</w:t>
            </w:r>
          </w:p>
        </w:tc>
        <w:tc>
          <w:tcPr>
            <w:tcW w:w="1804" w:type="dxa"/>
          </w:tcPr>
          <w:p w:rsidR="00A116B1" w:rsidRPr="006E082A" w:rsidRDefault="00A116B1"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286737620"/>
                <w14:checkbox>
                  <w14:checked w14:val="0"/>
                  <w14:checkedState w14:val="2612" w14:font="MS Gothic"/>
                  <w14:uncheckedState w14:val="2610" w14:font="MS Gothic"/>
                </w14:checkbox>
              </w:sdtPr>
              <w:sdtContent>
                <w:r>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2066939607"/>
            <w14:checkbox>
              <w14:checked w14:val="0"/>
              <w14:checkedState w14:val="2612" w14:font="MS Gothic"/>
              <w14:uncheckedState w14:val="2610" w14:font="MS Gothic"/>
            </w14:checkbox>
          </w:sdtPr>
          <w:sdtContent>
            <w:tc>
              <w:tcPr>
                <w:tcW w:w="1206" w:type="dxa"/>
              </w:tcPr>
              <w:p w:rsidR="00A116B1" w:rsidRPr="006E082A" w:rsidRDefault="00A116B1"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760371765"/>
            <w14:checkbox>
              <w14:checked w14:val="0"/>
              <w14:checkedState w14:val="2612" w14:font="MS Gothic"/>
              <w14:uncheckedState w14:val="2610" w14:font="MS Gothic"/>
            </w14:checkbox>
          </w:sdtPr>
          <w:sdtContent>
            <w:tc>
              <w:tcPr>
                <w:tcW w:w="1276" w:type="dxa"/>
              </w:tcPr>
              <w:p w:rsidR="00A116B1" w:rsidRPr="00B102D5" w:rsidRDefault="00A116B1"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A116B1" w:rsidRPr="00B102D5" w:rsidTr="00A116B1">
        <w:tc>
          <w:tcPr>
            <w:tcW w:w="5002" w:type="dxa"/>
          </w:tcPr>
          <w:p w:rsidR="00A116B1" w:rsidRPr="00A116B1" w:rsidRDefault="00A116B1" w:rsidP="002C3D36">
            <w:pPr>
              <w:rPr>
                <w:rFonts w:ascii="Times New Roman" w:hAnsi="Times New Roman"/>
                <w:sz w:val="24"/>
                <w:szCs w:val="24"/>
              </w:rPr>
            </w:pPr>
            <w:r w:rsidRPr="00A116B1">
              <w:rPr>
                <w:rFonts w:ascii="Times New Roman" w:eastAsiaTheme="minorHAnsi" w:hAnsi="Times New Roman"/>
                <w:b/>
                <w:sz w:val="24"/>
                <w:szCs w:val="24"/>
                <w:lang w:eastAsia="en-US"/>
              </w:rPr>
              <w:t>Zadanie</w:t>
            </w:r>
            <w:r w:rsidR="009A1F4C">
              <w:rPr>
                <w:rFonts w:ascii="Times New Roman" w:eastAsiaTheme="minorHAnsi" w:hAnsi="Times New Roman"/>
                <w:b/>
                <w:sz w:val="24"/>
                <w:szCs w:val="24"/>
                <w:lang w:eastAsia="en-US"/>
              </w:rPr>
              <w:t xml:space="preserve"> 2.2.4</w:t>
            </w:r>
            <w:r w:rsidRPr="00A116B1">
              <w:rPr>
                <w:rFonts w:ascii="Times New Roman" w:eastAsiaTheme="minorHAnsi" w:hAnsi="Times New Roman"/>
                <w:b/>
                <w:sz w:val="24"/>
                <w:szCs w:val="24"/>
                <w:lang w:eastAsia="en-US"/>
              </w:rPr>
              <w:t xml:space="preserve">: </w:t>
            </w:r>
            <w:r w:rsidRPr="00A116B1">
              <w:rPr>
                <w:rFonts w:ascii="Times New Roman" w:hAnsi="Times New Roman"/>
                <w:sz w:val="24"/>
                <w:szCs w:val="24"/>
              </w:rPr>
              <w:t>Budowa lub modernizacja obiektów użyteczności publicznej pod względem uzyskania autonomii energetycznej oraz punktu dostępowego (gov.net) z możliwością tymczasowego zakwaterowania osób i personelu OC oraz Sił Zbrojnych RP.</w:t>
            </w:r>
          </w:p>
        </w:tc>
        <w:tc>
          <w:tcPr>
            <w:tcW w:w="1804" w:type="dxa"/>
          </w:tcPr>
          <w:p w:rsidR="00A116B1" w:rsidRPr="006E082A" w:rsidRDefault="00A116B1"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949537717"/>
                <w14:checkbox>
                  <w14:checked w14:val="0"/>
                  <w14:checkedState w14:val="2612" w14:font="MS Gothic"/>
                  <w14:uncheckedState w14:val="2610" w14:font="MS Gothic"/>
                </w14:checkbox>
              </w:sdtPr>
              <w:sdtContent>
                <w:r>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2098777017"/>
            <w14:checkbox>
              <w14:checked w14:val="0"/>
              <w14:checkedState w14:val="2612" w14:font="MS Gothic"/>
              <w14:uncheckedState w14:val="2610" w14:font="MS Gothic"/>
            </w14:checkbox>
          </w:sdtPr>
          <w:sdtContent>
            <w:tc>
              <w:tcPr>
                <w:tcW w:w="1206" w:type="dxa"/>
              </w:tcPr>
              <w:p w:rsidR="00A116B1" w:rsidRPr="006E082A" w:rsidRDefault="00A116B1"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686449932"/>
            <w14:checkbox>
              <w14:checked w14:val="0"/>
              <w14:checkedState w14:val="2612" w14:font="MS Gothic"/>
              <w14:uncheckedState w14:val="2610" w14:font="MS Gothic"/>
            </w14:checkbox>
          </w:sdtPr>
          <w:sdtContent>
            <w:tc>
              <w:tcPr>
                <w:tcW w:w="1276" w:type="dxa"/>
              </w:tcPr>
              <w:p w:rsidR="00A116B1" w:rsidRPr="00B102D5" w:rsidRDefault="00A116B1"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A116B1" w:rsidRPr="00B102D5" w:rsidTr="00A116B1">
        <w:tc>
          <w:tcPr>
            <w:tcW w:w="5002" w:type="dxa"/>
          </w:tcPr>
          <w:p w:rsidR="00A116B1" w:rsidRPr="00A116B1" w:rsidRDefault="00A116B1" w:rsidP="002C3D36">
            <w:pPr>
              <w:rPr>
                <w:rFonts w:ascii="Times New Roman" w:hAnsi="Times New Roman"/>
                <w:sz w:val="24"/>
                <w:szCs w:val="24"/>
              </w:rPr>
            </w:pPr>
            <w:r w:rsidRPr="00A116B1">
              <w:rPr>
                <w:rFonts w:ascii="Times New Roman" w:eastAsiaTheme="minorHAnsi" w:hAnsi="Times New Roman"/>
                <w:b/>
                <w:sz w:val="24"/>
                <w:szCs w:val="24"/>
                <w:lang w:eastAsia="en-US"/>
              </w:rPr>
              <w:t>Zadanie</w:t>
            </w:r>
            <w:r w:rsidR="009A1F4C">
              <w:rPr>
                <w:rFonts w:ascii="Times New Roman" w:eastAsiaTheme="minorHAnsi" w:hAnsi="Times New Roman"/>
                <w:b/>
                <w:sz w:val="24"/>
                <w:szCs w:val="24"/>
                <w:lang w:eastAsia="en-US"/>
              </w:rPr>
              <w:t xml:space="preserve"> 2.2.5</w:t>
            </w:r>
            <w:r w:rsidRPr="00A116B1">
              <w:rPr>
                <w:rFonts w:ascii="Times New Roman" w:eastAsiaTheme="minorHAnsi" w:hAnsi="Times New Roman"/>
                <w:b/>
                <w:sz w:val="24"/>
                <w:szCs w:val="24"/>
                <w:lang w:eastAsia="en-US"/>
              </w:rPr>
              <w:t xml:space="preserve">: </w:t>
            </w:r>
            <w:r w:rsidRPr="00A116B1">
              <w:rPr>
                <w:rFonts w:ascii="Times New Roman" w:hAnsi="Times New Roman"/>
                <w:sz w:val="24"/>
                <w:szCs w:val="24"/>
              </w:rPr>
              <w:t xml:space="preserve">Budowa sieci lądowisk przyszpitalnych, spełniających wymogi </w:t>
            </w:r>
            <w:r w:rsidRPr="00A116B1">
              <w:rPr>
                <w:rFonts w:ascii="Times New Roman" w:hAnsi="Times New Roman"/>
                <w:sz w:val="24"/>
                <w:szCs w:val="24"/>
              </w:rPr>
              <w:lastRenderedPageBreak/>
              <w:t>techniczne do przyjmowania m.in. wojskowych statków powietrznych (o podwyższonej masie startowej (około 12 ton), wykorzystywanych do ewakuacji medycznej wojsk własnych i sojuszniczych oraz personelu cywilnego.</w:t>
            </w:r>
          </w:p>
        </w:tc>
        <w:tc>
          <w:tcPr>
            <w:tcW w:w="1804" w:type="dxa"/>
          </w:tcPr>
          <w:p w:rsidR="00A116B1" w:rsidRPr="006E082A" w:rsidRDefault="00A116B1"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630329401"/>
                <w14:checkbox>
                  <w14:checked w14:val="0"/>
                  <w14:checkedState w14:val="2612" w14:font="MS Gothic"/>
                  <w14:uncheckedState w14:val="2610" w14:font="MS Gothic"/>
                </w14:checkbox>
              </w:sdtPr>
              <w:sdtContent>
                <w:r>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489598381"/>
            <w14:checkbox>
              <w14:checked w14:val="0"/>
              <w14:checkedState w14:val="2612" w14:font="MS Gothic"/>
              <w14:uncheckedState w14:val="2610" w14:font="MS Gothic"/>
            </w14:checkbox>
          </w:sdtPr>
          <w:sdtContent>
            <w:tc>
              <w:tcPr>
                <w:tcW w:w="1206" w:type="dxa"/>
              </w:tcPr>
              <w:p w:rsidR="00A116B1" w:rsidRPr="006E082A" w:rsidRDefault="00A116B1"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765664512"/>
            <w14:checkbox>
              <w14:checked w14:val="0"/>
              <w14:checkedState w14:val="2612" w14:font="MS Gothic"/>
              <w14:uncheckedState w14:val="2610" w14:font="MS Gothic"/>
            </w14:checkbox>
          </w:sdtPr>
          <w:sdtContent>
            <w:tc>
              <w:tcPr>
                <w:tcW w:w="1276" w:type="dxa"/>
              </w:tcPr>
              <w:p w:rsidR="00A116B1" w:rsidRPr="00B102D5" w:rsidRDefault="00A116B1"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A116B1" w:rsidRPr="00B102D5" w:rsidTr="00A116B1">
        <w:tc>
          <w:tcPr>
            <w:tcW w:w="5002" w:type="dxa"/>
          </w:tcPr>
          <w:p w:rsidR="00A116B1" w:rsidRPr="00A116B1" w:rsidRDefault="00A116B1" w:rsidP="002C3D36">
            <w:pPr>
              <w:rPr>
                <w:rFonts w:ascii="Times New Roman" w:hAnsi="Times New Roman"/>
                <w:sz w:val="24"/>
                <w:szCs w:val="24"/>
              </w:rPr>
            </w:pPr>
            <w:r w:rsidRPr="00A116B1">
              <w:rPr>
                <w:rFonts w:ascii="Times New Roman" w:eastAsiaTheme="minorHAnsi" w:hAnsi="Times New Roman"/>
                <w:b/>
                <w:sz w:val="24"/>
                <w:szCs w:val="24"/>
                <w:lang w:eastAsia="en-US"/>
              </w:rPr>
              <w:lastRenderedPageBreak/>
              <w:t>Zadanie</w:t>
            </w:r>
            <w:r w:rsidR="009A1F4C">
              <w:rPr>
                <w:rFonts w:ascii="Times New Roman" w:eastAsiaTheme="minorHAnsi" w:hAnsi="Times New Roman"/>
                <w:b/>
                <w:sz w:val="24"/>
                <w:szCs w:val="24"/>
                <w:lang w:eastAsia="en-US"/>
              </w:rPr>
              <w:t xml:space="preserve"> 2.2.6</w:t>
            </w:r>
            <w:r w:rsidRPr="00A116B1">
              <w:rPr>
                <w:rFonts w:ascii="Times New Roman" w:eastAsiaTheme="minorHAnsi" w:hAnsi="Times New Roman"/>
                <w:b/>
                <w:sz w:val="24"/>
                <w:szCs w:val="24"/>
                <w:lang w:eastAsia="en-US"/>
              </w:rPr>
              <w:t xml:space="preserve">: </w:t>
            </w:r>
            <w:r w:rsidRPr="00A116B1">
              <w:rPr>
                <w:rFonts w:ascii="Times New Roman" w:hAnsi="Times New Roman"/>
                <w:sz w:val="24"/>
                <w:szCs w:val="24"/>
              </w:rPr>
              <w:t>Rozbudowa infrastruktury medycznej o elementy podwójnego przeznaczenia (np. garaże podziemne, hale, piwnice, itp.), w których możliwe będzie przeprowadzanie zabiegów chirurgicznych, przechowywanie wyrobów medycznych, czy też krwi i jej produktów.</w:t>
            </w:r>
          </w:p>
        </w:tc>
        <w:tc>
          <w:tcPr>
            <w:tcW w:w="1804" w:type="dxa"/>
          </w:tcPr>
          <w:p w:rsidR="00A116B1" w:rsidRPr="006E082A" w:rsidRDefault="00A116B1"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866974583"/>
                <w14:checkbox>
                  <w14:checked w14:val="0"/>
                  <w14:checkedState w14:val="2612" w14:font="MS Gothic"/>
                  <w14:uncheckedState w14:val="2610" w14:font="MS Gothic"/>
                </w14:checkbox>
              </w:sdtPr>
              <w:sdtContent>
                <w:r>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158190055"/>
            <w14:checkbox>
              <w14:checked w14:val="0"/>
              <w14:checkedState w14:val="2612" w14:font="MS Gothic"/>
              <w14:uncheckedState w14:val="2610" w14:font="MS Gothic"/>
            </w14:checkbox>
          </w:sdtPr>
          <w:sdtContent>
            <w:tc>
              <w:tcPr>
                <w:tcW w:w="1206" w:type="dxa"/>
              </w:tcPr>
              <w:p w:rsidR="00A116B1" w:rsidRPr="006E082A" w:rsidRDefault="00A116B1"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1829166309"/>
            <w14:checkbox>
              <w14:checked w14:val="0"/>
              <w14:checkedState w14:val="2612" w14:font="MS Gothic"/>
              <w14:uncheckedState w14:val="2610" w14:font="MS Gothic"/>
            </w14:checkbox>
          </w:sdtPr>
          <w:sdtContent>
            <w:tc>
              <w:tcPr>
                <w:tcW w:w="1276" w:type="dxa"/>
              </w:tcPr>
              <w:p w:rsidR="00A116B1" w:rsidRPr="00B102D5" w:rsidRDefault="00A116B1"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A116B1" w:rsidRPr="00B102D5" w:rsidTr="00A116B1">
        <w:tc>
          <w:tcPr>
            <w:tcW w:w="5002" w:type="dxa"/>
          </w:tcPr>
          <w:p w:rsidR="00A116B1" w:rsidRPr="00A116B1" w:rsidRDefault="00A116B1" w:rsidP="002C3D36">
            <w:pPr>
              <w:rPr>
                <w:rFonts w:ascii="Times New Roman" w:hAnsi="Times New Roman"/>
                <w:sz w:val="24"/>
                <w:szCs w:val="24"/>
              </w:rPr>
            </w:pPr>
            <w:r w:rsidRPr="00A116B1">
              <w:rPr>
                <w:rFonts w:ascii="Times New Roman" w:eastAsiaTheme="minorHAnsi" w:hAnsi="Times New Roman"/>
                <w:b/>
                <w:sz w:val="24"/>
                <w:szCs w:val="24"/>
                <w:lang w:eastAsia="en-US"/>
              </w:rPr>
              <w:t>Zadanie</w:t>
            </w:r>
            <w:r w:rsidR="009A1F4C">
              <w:rPr>
                <w:rFonts w:ascii="Times New Roman" w:eastAsiaTheme="minorHAnsi" w:hAnsi="Times New Roman"/>
                <w:b/>
                <w:sz w:val="24"/>
                <w:szCs w:val="24"/>
                <w:lang w:eastAsia="en-US"/>
              </w:rPr>
              <w:t xml:space="preserve"> 2.2.7</w:t>
            </w:r>
            <w:r w:rsidRPr="00A116B1">
              <w:rPr>
                <w:rFonts w:ascii="Times New Roman" w:eastAsiaTheme="minorHAnsi" w:hAnsi="Times New Roman"/>
                <w:b/>
                <w:sz w:val="24"/>
                <w:szCs w:val="24"/>
                <w:lang w:eastAsia="en-US"/>
              </w:rPr>
              <w:t xml:space="preserve">: </w:t>
            </w:r>
            <w:r w:rsidRPr="00A116B1">
              <w:rPr>
                <w:rFonts w:ascii="Times New Roman" w:hAnsi="Times New Roman"/>
                <w:sz w:val="24"/>
                <w:szCs w:val="24"/>
              </w:rPr>
              <w:t>Wytyczenie lub rozbudowa dróg dojazdowych (oraz dróg zapasowych) do podmiotów leczniczych przewidzianych do hospitalizacji rannych.</w:t>
            </w:r>
          </w:p>
        </w:tc>
        <w:tc>
          <w:tcPr>
            <w:tcW w:w="1804" w:type="dxa"/>
          </w:tcPr>
          <w:p w:rsidR="00A116B1" w:rsidRPr="006E082A" w:rsidRDefault="00A116B1"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731682518"/>
                <w14:checkbox>
                  <w14:checked w14:val="0"/>
                  <w14:checkedState w14:val="2612" w14:font="MS Gothic"/>
                  <w14:uncheckedState w14:val="2610" w14:font="MS Gothic"/>
                </w14:checkbox>
              </w:sdtPr>
              <w:sdtContent>
                <w:r>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669129907"/>
            <w14:checkbox>
              <w14:checked w14:val="0"/>
              <w14:checkedState w14:val="2612" w14:font="MS Gothic"/>
              <w14:uncheckedState w14:val="2610" w14:font="MS Gothic"/>
            </w14:checkbox>
          </w:sdtPr>
          <w:sdtContent>
            <w:tc>
              <w:tcPr>
                <w:tcW w:w="1206" w:type="dxa"/>
              </w:tcPr>
              <w:p w:rsidR="00A116B1" w:rsidRPr="006E082A" w:rsidRDefault="00A116B1"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729457853"/>
            <w14:checkbox>
              <w14:checked w14:val="0"/>
              <w14:checkedState w14:val="2612" w14:font="MS Gothic"/>
              <w14:uncheckedState w14:val="2610" w14:font="MS Gothic"/>
            </w14:checkbox>
          </w:sdtPr>
          <w:sdtContent>
            <w:tc>
              <w:tcPr>
                <w:tcW w:w="1276" w:type="dxa"/>
              </w:tcPr>
              <w:p w:rsidR="00A116B1" w:rsidRPr="00B102D5" w:rsidRDefault="00A116B1"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bl>
    <w:p w:rsidR="00FA736A" w:rsidRDefault="00FA736A" w:rsidP="00F11F01">
      <w:pPr>
        <w:rPr>
          <w:rFonts w:ascii="Times New Roman" w:eastAsiaTheme="minorHAnsi" w:hAnsi="Times New Roman"/>
          <w:b/>
          <w:color w:val="FF0000"/>
          <w:sz w:val="24"/>
          <w:szCs w:val="24"/>
          <w:lang w:eastAsia="en-US"/>
        </w:rPr>
      </w:pPr>
    </w:p>
    <w:p w:rsidR="00F11F01" w:rsidRDefault="00F11F01" w:rsidP="00F11F01">
      <w:pPr>
        <w:pStyle w:val="Akapitzlist"/>
        <w:numPr>
          <w:ilvl w:val="0"/>
          <w:numId w:val="2"/>
        </w:numPr>
        <w:spacing w:after="0"/>
        <w:rPr>
          <w:rFonts w:ascii="Times New Roman" w:hAnsi="Times New Roman"/>
          <w:b/>
          <w:bCs/>
          <w:i/>
          <w:iCs/>
          <w:sz w:val="28"/>
          <w:szCs w:val="28"/>
        </w:rPr>
      </w:pPr>
      <w:r w:rsidRPr="00F11F01">
        <w:rPr>
          <w:rFonts w:ascii="Times New Roman" w:hAnsi="Times New Roman"/>
          <w:b/>
          <w:bCs/>
          <w:i/>
          <w:iCs/>
          <w:sz w:val="28"/>
          <w:szCs w:val="28"/>
        </w:rPr>
        <w:t>Informacje ogólne</w:t>
      </w:r>
    </w:p>
    <w:p w:rsidR="00F11F01" w:rsidRPr="00F11F01" w:rsidRDefault="00F11F01" w:rsidP="00F11F01">
      <w:pPr>
        <w:spacing w:after="0"/>
        <w:ind w:left="360"/>
        <w:rPr>
          <w:rFonts w:ascii="Times New Roman" w:hAnsi="Times New Roman"/>
          <w:b/>
          <w:bCs/>
          <w:i/>
          <w:iCs/>
          <w:sz w:val="28"/>
          <w:szCs w:val="28"/>
        </w:rPr>
      </w:pPr>
    </w:p>
    <w:p w:rsidR="00F11F01" w:rsidRDefault="00F11F01" w:rsidP="00F11F01">
      <w:pPr>
        <w:pStyle w:val="Akapitzlist"/>
        <w:numPr>
          <w:ilvl w:val="1"/>
          <w:numId w:val="2"/>
        </w:numPr>
        <w:spacing w:after="0"/>
        <w:rPr>
          <w:rFonts w:ascii="Times New Roman" w:eastAsiaTheme="minorHAnsi" w:hAnsi="Times New Roman"/>
          <w:b/>
          <w:sz w:val="24"/>
          <w:szCs w:val="24"/>
          <w:lang w:eastAsia="en-US"/>
        </w:rPr>
      </w:pPr>
      <w:r w:rsidRPr="00F11F01">
        <w:rPr>
          <w:rFonts w:ascii="Times New Roman" w:eastAsiaTheme="minorHAnsi" w:hAnsi="Times New Roman"/>
          <w:b/>
          <w:sz w:val="24"/>
          <w:szCs w:val="24"/>
          <w:lang w:eastAsia="en-US"/>
        </w:rPr>
        <w:t xml:space="preserve">Nazwa wnioskodawcy (nazwa </w:t>
      </w:r>
      <w:proofErr w:type="spellStart"/>
      <w:r w:rsidRPr="00F11F01">
        <w:rPr>
          <w:rFonts w:ascii="Times New Roman" w:eastAsiaTheme="minorHAnsi" w:hAnsi="Times New Roman"/>
          <w:b/>
          <w:sz w:val="24"/>
          <w:szCs w:val="24"/>
          <w:lang w:eastAsia="en-US"/>
        </w:rPr>
        <w:t>jst</w:t>
      </w:r>
      <w:proofErr w:type="spellEnd"/>
      <w:r w:rsidRPr="00F11F01">
        <w:rPr>
          <w:rFonts w:ascii="Times New Roman" w:eastAsiaTheme="minorHAnsi" w:hAnsi="Times New Roman"/>
          <w:b/>
          <w:sz w:val="24"/>
          <w:szCs w:val="24"/>
          <w:lang w:eastAsia="en-US"/>
        </w:rPr>
        <w:t>, adres)</w:t>
      </w:r>
    </w:p>
    <w:p w:rsidR="00F11F01" w:rsidRPr="00F11F01" w:rsidRDefault="00F11F01" w:rsidP="00F11F01">
      <w:pPr>
        <w:pStyle w:val="Akapitzlist"/>
        <w:spacing w:after="0"/>
        <w:rPr>
          <w:rFonts w:ascii="Times New Roman" w:eastAsiaTheme="minorHAnsi" w:hAnsi="Times New Roman"/>
          <w:b/>
          <w:sz w:val="24"/>
          <w:szCs w:val="24"/>
          <w:lang w:eastAsia="en-US"/>
        </w:rPr>
      </w:pPr>
    </w:p>
    <w:tbl>
      <w:tblPr>
        <w:tblStyle w:val="Tabela-Siatka"/>
        <w:tblW w:w="0" w:type="auto"/>
        <w:tblInd w:w="360" w:type="dxa"/>
        <w:tblLook w:val="04A0" w:firstRow="1" w:lastRow="0" w:firstColumn="1" w:lastColumn="0" w:noHBand="0" w:noVBand="1"/>
      </w:tblPr>
      <w:tblGrid>
        <w:gridCol w:w="8928"/>
      </w:tblGrid>
      <w:tr w:rsidR="00F11F01" w:rsidTr="00F11F01">
        <w:tc>
          <w:tcPr>
            <w:tcW w:w="9212" w:type="dxa"/>
          </w:tcPr>
          <w:p w:rsidR="00F11F01" w:rsidRDefault="00F11F01" w:rsidP="00F11F01">
            <w:pPr>
              <w:rPr>
                <w:rFonts w:ascii="Times New Roman" w:eastAsiaTheme="minorHAnsi" w:hAnsi="Times New Roman"/>
                <w:b/>
                <w:color w:val="FF0000"/>
                <w:sz w:val="24"/>
                <w:szCs w:val="24"/>
                <w:lang w:eastAsia="en-US"/>
              </w:rPr>
            </w:pPr>
          </w:p>
          <w:p w:rsidR="00F11F01" w:rsidRDefault="00F11F01" w:rsidP="00F11F01">
            <w:pPr>
              <w:rPr>
                <w:rFonts w:ascii="Times New Roman" w:eastAsiaTheme="minorHAnsi" w:hAnsi="Times New Roman"/>
                <w:b/>
                <w:color w:val="FF0000"/>
                <w:sz w:val="24"/>
                <w:szCs w:val="24"/>
                <w:lang w:eastAsia="en-US"/>
              </w:rPr>
            </w:pPr>
          </w:p>
          <w:p w:rsidR="00F11F01" w:rsidRDefault="00F11F01" w:rsidP="00F11F01">
            <w:pPr>
              <w:rPr>
                <w:rFonts w:ascii="Times New Roman" w:eastAsiaTheme="minorHAnsi" w:hAnsi="Times New Roman"/>
                <w:b/>
                <w:color w:val="FF0000"/>
                <w:sz w:val="24"/>
                <w:szCs w:val="24"/>
                <w:lang w:eastAsia="en-US"/>
              </w:rPr>
            </w:pPr>
          </w:p>
        </w:tc>
      </w:tr>
    </w:tbl>
    <w:p w:rsidR="00F11F01" w:rsidRDefault="00F11F01" w:rsidP="00F11F01">
      <w:pPr>
        <w:rPr>
          <w:rFonts w:ascii="Times New Roman" w:eastAsiaTheme="minorHAnsi" w:hAnsi="Times New Roman"/>
          <w:b/>
          <w:color w:val="FF0000"/>
          <w:sz w:val="24"/>
          <w:szCs w:val="24"/>
          <w:lang w:eastAsia="en-US"/>
        </w:rPr>
      </w:pPr>
    </w:p>
    <w:p w:rsidR="006272E6" w:rsidRDefault="006272E6" w:rsidP="006272E6">
      <w:pPr>
        <w:pStyle w:val="Akapitzlist"/>
        <w:numPr>
          <w:ilvl w:val="1"/>
          <w:numId w:val="2"/>
        </w:numPr>
        <w:spacing w:after="0"/>
        <w:rPr>
          <w:rFonts w:ascii="Times New Roman" w:eastAsiaTheme="minorHAnsi" w:hAnsi="Times New Roman"/>
          <w:b/>
          <w:sz w:val="24"/>
          <w:szCs w:val="24"/>
          <w:lang w:eastAsia="en-US"/>
        </w:rPr>
      </w:pPr>
      <w:r w:rsidRPr="006272E6">
        <w:rPr>
          <w:rFonts w:ascii="Times New Roman" w:eastAsiaTheme="minorHAnsi" w:hAnsi="Times New Roman"/>
          <w:b/>
          <w:sz w:val="24"/>
          <w:szCs w:val="24"/>
          <w:lang w:eastAsia="en-US"/>
        </w:rPr>
        <w:t>Inst</w:t>
      </w:r>
      <w:r w:rsidR="00DF36D1">
        <w:rPr>
          <w:rFonts w:ascii="Times New Roman" w:eastAsiaTheme="minorHAnsi" w:hAnsi="Times New Roman"/>
          <w:b/>
          <w:sz w:val="24"/>
          <w:szCs w:val="24"/>
          <w:lang w:eastAsia="en-US"/>
        </w:rPr>
        <w:t>ytucja odpowiedzialna za ocenę w</w:t>
      </w:r>
      <w:r w:rsidRPr="006272E6">
        <w:rPr>
          <w:rFonts w:ascii="Times New Roman" w:eastAsiaTheme="minorHAnsi" w:hAnsi="Times New Roman"/>
          <w:b/>
          <w:sz w:val="24"/>
          <w:szCs w:val="24"/>
          <w:lang w:eastAsia="en-US"/>
        </w:rPr>
        <w:t>niosku</w:t>
      </w:r>
    </w:p>
    <w:p w:rsidR="006272E6" w:rsidRDefault="006272E6" w:rsidP="006272E6">
      <w:pPr>
        <w:spacing w:after="0"/>
        <w:ind w:left="360"/>
        <w:rPr>
          <w:rFonts w:ascii="Times New Roman" w:eastAsiaTheme="minorHAnsi" w:hAnsi="Times New Roman"/>
          <w:b/>
          <w:sz w:val="24"/>
          <w:szCs w:val="24"/>
          <w:lang w:eastAsia="en-US"/>
        </w:rPr>
      </w:pPr>
    </w:p>
    <w:tbl>
      <w:tblPr>
        <w:tblStyle w:val="Tabela-Siatka"/>
        <w:tblW w:w="0" w:type="auto"/>
        <w:tblInd w:w="360" w:type="dxa"/>
        <w:tblLook w:val="04A0" w:firstRow="1" w:lastRow="0" w:firstColumn="1" w:lastColumn="0" w:noHBand="0" w:noVBand="1"/>
      </w:tblPr>
      <w:tblGrid>
        <w:gridCol w:w="8928"/>
      </w:tblGrid>
      <w:tr w:rsidR="006272E6" w:rsidTr="006272E6">
        <w:tc>
          <w:tcPr>
            <w:tcW w:w="9212" w:type="dxa"/>
          </w:tcPr>
          <w:p w:rsidR="006272E6" w:rsidRDefault="006272E6" w:rsidP="006272E6">
            <w:pPr>
              <w:rPr>
                <w:rFonts w:ascii="Times New Roman" w:eastAsiaTheme="minorHAnsi" w:hAnsi="Times New Roman"/>
                <w:b/>
                <w:sz w:val="24"/>
                <w:szCs w:val="24"/>
                <w:lang w:eastAsia="en-US"/>
              </w:rPr>
            </w:pPr>
          </w:p>
          <w:p w:rsidR="006272E6" w:rsidRPr="006272E6" w:rsidRDefault="006272E6" w:rsidP="006272E6">
            <w:pPr>
              <w:rPr>
                <w:rFonts w:ascii="Times New Roman" w:eastAsiaTheme="minorHAnsi" w:hAnsi="Times New Roman"/>
                <w:sz w:val="24"/>
                <w:szCs w:val="24"/>
                <w:lang w:eastAsia="en-US"/>
              </w:rPr>
            </w:pPr>
            <w:r w:rsidRPr="006272E6">
              <w:rPr>
                <w:rFonts w:ascii="Times New Roman" w:eastAsiaTheme="minorHAnsi" w:hAnsi="Times New Roman"/>
                <w:sz w:val="24"/>
                <w:szCs w:val="24"/>
                <w:lang w:eastAsia="en-US"/>
              </w:rPr>
              <w:t>Podkarpacki Urząd Wojewódzki w Rzeszowie, ul. Grunwaldzka 15, 35-959 Rzeszów</w:t>
            </w:r>
          </w:p>
          <w:p w:rsidR="006272E6" w:rsidRDefault="006272E6" w:rsidP="006272E6">
            <w:pPr>
              <w:rPr>
                <w:rFonts w:ascii="Times New Roman" w:eastAsiaTheme="minorHAnsi" w:hAnsi="Times New Roman"/>
                <w:b/>
                <w:sz w:val="24"/>
                <w:szCs w:val="24"/>
                <w:lang w:eastAsia="en-US"/>
              </w:rPr>
            </w:pPr>
          </w:p>
        </w:tc>
      </w:tr>
    </w:tbl>
    <w:p w:rsidR="006272E6" w:rsidRPr="006272E6" w:rsidRDefault="006272E6" w:rsidP="006272E6">
      <w:pPr>
        <w:spacing w:after="0"/>
        <w:ind w:left="360"/>
        <w:rPr>
          <w:rFonts w:ascii="Times New Roman" w:eastAsiaTheme="minorHAnsi" w:hAnsi="Times New Roman"/>
          <w:b/>
          <w:sz w:val="24"/>
          <w:szCs w:val="24"/>
          <w:lang w:eastAsia="en-US"/>
        </w:rPr>
      </w:pPr>
    </w:p>
    <w:p w:rsidR="006272E6" w:rsidRPr="000555C2" w:rsidRDefault="00B102D5" w:rsidP="00B544A6">
      <w:pPr>
        <w:pStyle w:val="Akapitzlist"/>
        <w:numPr>
          <w:ilvl w:val="1"/>
          <w:numId w:val="2"/>
        </w:numPr>
        <w:spacing w:after="0"/>
        <w:jc w:val="both"/>
        <w:rPr>
          <w:rFonts w:ascii="Times New Roman" w:eastAsiaTheme="minorHAnsi" w:hAnsi="Times New Roman"/>
          <w:b/>
          <w:sz w:val="24"/>
          <w:szCs w:val="24"/>
          <w:lang w:eastAsia="en-US"/>
        </w:rPr>
      </w:pPr>
      <w:r>
        <w:rPr>
          <w:rFonts w:ascii="Times New Roman" w:eastAsiaTheme="minorHAnsi" w:hAnsi="Times New Roman"/>
          <w:b/>
          <w:sz w:val="24"/>
          <w:szCs w:val="24"/>
          <w:lang w:eastAsia="en-US"/>
        </w:rPr>
        <w:t>Tytuł projektu</w:t>
      </w:r>
    </w:p>
    <w:p w:rsidR="006272E6" w:rsidRPr="00FA736A" w:rsidRDefault="000555C2" w:rsidP="006E082A">
      <w:pPr>
        <w:pStyle w:val="Akapitzlist"/>
        <w:spacing w:after="0"/>
        <w:rPr>
          <w:rFonts w:ascii="Times New Roman" w:eastAsiaTheme="minorHAnsi" w:hAnsi="Times New Roman"/>
          <w:b/>
          <w:sz w:val="24"/>
          <w:szCs w:val="24"/>
          <w:lang w:eastAsia="en-US"/>
        </w:rPr>
      </w:pPr>
      <w:r>
        <w:rPr>
          <w:rFonts w:ascii="Times New Roman" w:eastAsiaTheme="minorHAnsi" w:hAnsi="Times New Roman"/>
          <w:b/>
          <w:sz w:val="24"/>
          <w:szCs w:val="24"/>
          <w:lang w:eastAsia="en-US"/>
        </w:rPr>
        <w:t xml:space="preserve"> </w:t>
      </w:r>
    </w:p>
    <w:tbl>
      <w:tblPr>
        <w:tblStyle w:val="Tabela-Siatka"/>
        <w:tblW w:w="0" w:type="auto"/>
        <w:tblInd w:w="360" w:type="dxa"/>
        <w:tblLook w:val="04A0" w:firstRow="1" w:lastRow="0" w:firstColumn="1" w:lastColumn="0" w:noHBand="0" w:noVBand="1"/>
      </w:tblPr>
      <w:tblGrid>
        <w:gridCol w:w="8928"/>
      </w:tblGrid>
      <w:tr w:rsidR="006272E6" w:rsidRPr="00FA736A" w:rsidTr="006272E6">
        <w:tc>
          <w:tcPr>
            <w:tcW w:w="8928" w:type="dxa"/>
          </w:tcPr>
          <w:p w:rsidR="006272E6" w:rsidRPr="00FA736A" w:rsidRDefault="006272E6" w:rsidP="006272E6">
            <w:pPr>
              <w:rPr>
                <w:rFonts w:ascii="Times New Roman" w:eastAsiaTheme="minorHAnsi" w:hAnsi="Times New Roman"/>
                <w:b/>
                <w:sz w:val="24"/>
                <w:szCs w:val="24"/>
                <w:lang w:eastAsia="en-US"/>
              </w:rPr>
            </w:pPr>
          </w:p>
          <w:p w:rsidR="006272E6" w:rsidRPr="00FA736A" w:rsidRDefault="006272E6" w:rsidP="006272E6">
            <w:pPr>
              <w:rPr>
                <w:rFonts w:ascii="Times New Roman" w:eastAsiaTheme="minorHAnsi" w:hAnsi="Times New Roman"/>
                <w:b/>
                <w:sz w:val="24"/>
                <w:szCs w:val="24"/>
                <w:lang w:eastAsia="en-US"/>
              </w:rPr>
            </w:pPr>
          </w:p>
        </w:tc>
      </w:tr>
    </w:tbl>
    <w:p w:rsidR="00530007" w:rsidRDefault="00530007" w:rsidP="00530007">
      <w:pPr>
        <w:pStyle w:val="Akapitzlist"/>
        <w:rPr>
          <w:rFonts w:ascii="Times New Roman" w:eastAsiaTheme="minorHAnsi" w:hAnsi="Times New Roman"/>
          <w:b/>
          <w:sz w:val="24"/>
          <w:szCs w:val="24"/>
          <w:lang w:eastAsia="en-US"/>
        </w:rPr>
      </w:pPr>
    </w:p>
    <w:p w:rsidR="006272E6" w:rsidRPr="006272E6" w:rsidRDefault="00F75A66" w:rsidP="00B544A6">
      <w:pPr>
        <w:pStyle w:val="Akapitzlist"/>
        <w:numPr>
          <w:ilvl w:val="1"/>
          <w:numId w:val="2"/>
        </w:numPr>
        <w:jc w:val="both"/>
        <w:rPr>
          <w:rFonts w:ascii="Times New Roman" w:eastAsiaTheme="minorHAnsi" w:hAnsi="Times New Roman"/>
          <w:b/>
          <w:sz w:val="24"/>
          <w:szCs w:val="24"/>
          <w:lang w:eastAsia="en-US"/>
        </w:rPr>
      </w:pPr>
      <w:r>
        <w:rPr>
          <w:rFonts w:ascii="Times New Roman" w:eastAsiaTheme="minorHAnsi" w:hAnsi="Times New Roman"/>
          <w:b/>
          <w:sz w:val="24"/>
          <w:szCs w:val="24"/>
          <w:lang w:eastAsia="en-US"/>
        </w:rPr>
        <w:t xml:space="preserve">Termin realizacji </w:t>
      </w:r>
      <w:r w:rsidR="00B102D5">
        <w:rPr>
          <w:rFonts w:ascii="Times New Roman" w:eastAsiaTheme="minorHAnsi" w:hAnsi="Times New Roman"/>
          <w:b/>
          <w:sz w:val="24"/>
          <w:szCs w:val="24"/>
          <w:lang w:eastAsia="en-US"/>
        </w:rPr>
        <w:t>projektu</w:t>
      </w:r>
      <w:r w:rsidR="006272E6" w:rsidRPr="00FA736A">
        <w:rPr>
          <w:rFonts w:ascii="Times New Roman" w:eastAsiaTheme="minorHAnsi" w:hAnsi="Times New Roman"/>
          <w:b/>
          <w:sz w:val="24"/>
          <w:szCs w:val="24"/>
          <w:lang w:eastAsia="en-US"/>
        </w:rPr>
        <w:t xml:space="preserve"> nie </w:t>
      </w:r>
      <w:r w:rsidR="006272E6" w:rsidRPr="006272E6">
        <w:rPr>
          <w:rFonts w:ascii="Times New Roman" w:eastAsiaTheme="minorHAnsi" w:hAnsi="Times New Roman"/>
          <w:b/>
          <w:sz w:val="24"/>
          <w:szCs w:val="24"/>
          <w:lang w:eastAsia="en-US"/>
        </w:rPr>
        <w:t>dłuższy niż do 31 grudnia roku budżetowego</w:t>
      </w:r>
    </w:p>
    <w:tbl>
      <w:tblPr>
        <w:tblStyle w:val="Tabela-Siatka"/>
        <w:tblW w:w="0" w:type="auto"/>
        <w:tblInd w:w="360" w:type="dxa"/>
        <w:tblLook w:val="04A0" w:firstRow="1" w:lastRow="0" w:firstColumn="1" w:lastColumn="0" w:noHBand="0" w:noVBand="1"/>
      </w:tblPr>
      <w:tblGrid>
        <w:gridCol w:w="4464"/>
        <w:gridCol w:w="4464"/>
      </w:tblGrid>
      <w:tr w:rsidR="00B102D5" w:rsidRPr="00B102D5" w:rsidTr="00261C3F">
        <w:tc>
          <w:tcPr>
            <w:tcW w:w="4464" w:type="dxa"/>
          </w:tcPr>
          <w:p w:rsidR="00B102D5" w:rsidRPr="00B102D5" w:rsidRDefault="00B102D5" w:rsidP="00B102D5">
            <w:pPr>
              <w:ind w:left="708" w:hanging="708"/>
              <w:jc w:val="center"/>
              <w:rPr>
                <w:rFonts w:ascii="Times New Roman" w:eastAsiaTheme="minorHAnsi" w:hAnsi="Times New Roman"/>
                <w:sz w:val="24"/>
                <w:szCs w:val="24"/>
                <w:lang w:eastAsia="en-US"/>
              </w:rPr>
            </w:pPr>
            <w:r w:rsidRPr="00B102D5">
              <w:rPr>
                <w:rFonts w:ascii="Times New Roman" w:eastAsiaTheme="minorHAnsi" w:hAnsi="Times New Roman"/>
                <w:sz w:val="24"/>
                <w:szCs w:val="24"/>
                <w:lang w:eastAsia="en-US"/>
              </w:rPr>
              <w:t>Termin rozpoczęcia</w:t>
            </w:r>
          </w:p>
        </w:tc>
        <w:tc>
          <w:tcPr>
            <w:tcW w:w="4464" w:type="dxa"/>
          </w:tcPr>
          <w:p w:rsidR="00B102D5" w:rsidRPr="00B102D5" w:rsidRDefault="00B102D5" w:rsidP="00B102D5">
            <w:pPr>
              <w:jc w:val="center"/>
              <w:rPr>
                <w:rFonts w:ascii="Times New Roman" w:eastAsiaTheme="minorHAnsi" w:hAnsi="Times New Roman"/>
                <w:sz w:val="24"/>
                <w:szCs w:val="24"/>
                <w:lang w:eastAsia="en-US"/>
              </w:rPr>
            </w:pPr>
            <w:r w:rsidRPr="00B102D5">
              <w:rPr>
                <w:rFonts w:ascii="Times New Roman" w:eastAsiaTheme="minorHAnsi" w:hAnsi="Times New Roman"/>
                <w:sz w:val="24"/>
                <w:szCs w:val="24"/>
                <w:lang w:eastAsia="en-US"/>
              </w:rPr>
              <w:t>Termin zakończenia</w:t>
            </w:r>
          </w:p>
        </w:tc>
      </w:tr>
      <w:tr w:rsidR="00B102D5" w:rsidRPr="00B102D5" w:rsidTr="00261C3F">
        <w:tc>
          <w:tcPr>
            <w:tcW w:w="4464" w:type="dxa"/>
          </w:tcPr>
          <w:p w:rsidR="00B102D5" w:rsidRPr="00B102D5" w:rsidRDefault="00B102D5" w:rsidP="00B102D5">
            <w:pPr>
              <w:jc w:val="center"/>
              <w:rPr>
                <w:rFonts w:ascii="Times New Roman" w:eastAsiaTheme="minorHAnsi" w:hAnsi="Times New Roman"/>
                <w:sz w:val="24"/>
                <w:szCs w:val="24"/>
                <w:lang w:eastAsia="en-US"/>
              </w:rPr>
            </w:pPr>
            <w:r w:rsidRPr="00B102D5">
              <w:rPr>
                <w:rFonts w:ascii="Times New Roman" w:eastAsiaTheme="minorHAnsi" w:hAnsi="Times New Roman"/>
                <w:sz w:val="24"/>
                <w:szCs w:val="24"/>
                <w:lang w:eastAsia="en-US"/>
              </w:rPr>
              <w:t>….-….- 2025</w:t>
            </w:r>
          </w:p>
        </w:tc>
        <w:tc>
          <w:tcPr>
            <w:tcW w:w="4464" w:type="dxa"/>
          </w:tcPr>
          <w:p w:rsidR="00B102D5" w:rsidRPr="00B102D5" w:rsidRDefault="00B102D5" w:rsidP="00B102D5">
            <w:pPr>
              <w:jc w:val="center"/>
              <w:rPr>
                <w:rFonts w:ascii="Times New Roman" w:eastAsiaTheme="minorHAnsi" w:hAnsi="Times New Roman"/>
                <w:sz w:val="24"/>
                <w:szCs w:val="24"/>
                <w:lang w:eastAsia="en-US"/>
              </w:rPr>
            </w:pPr>
            <w:r w:rsidRPr="00B102D5">
              <w:rPr>
                <w:rFonts w:ascii="Times New Roman" w:eastAsiaTheme="minorHAnsi" w:hAnsi="Times New Roman"/>
                <w:sz w:val="24"/>
                <w:szCs w:val="24"/>
                <w:lang w:eastAsia="en-US"/>
              </w:rPr>
              <w:t>….-….-2025 r.</w:t>
            </w:r>
          </w:p>
        </w:tc>
      </w:tr>
    </w:tbl>
    <w:p w:rsidR="006272E6" w:rsidRPr="00FA736A" w:rsidRDefault="006272E6" w:rsidP="006272E6">
      <w:pPr>
        <w:ind w:left="360"/>
        <w:rPr>
          <w:rFonts w:ascii="Times New Roman" w:eastAsiaTheme="minorHAnsi" w:hAnsi="Times New Roman"/>
          <w:color w:val="FF0000"/>
          <w:sz w:val="24"/>
          <w:szCs w:val="24"/>
          <w:lang w:eastAsia="en-US"/>
        </w:rPr>
      </w:pPr>
    </w:p>
    <w:p w:rsidR="006E082A" w:rsidRDefault="006E082A">
      <w:pPr>
        <w:rPr>
          <w:rFonts w:ascii="Times New Roman" w:eastAsiaTheme="minorHAnsi" w:hAnsi="Times New Roman"/>
          <w:b/>
          <w:color w:val="FF0000"/>
          <w:sz w:val="24"/>
          <w:szCs w:val="24"/>
          <w:lang w:eastAsia="en-US"/>
        </w:rPr>
        <w:sectPr w:rsidR="006E082A" w:rsidSect="006E082A">
          <w:footerReference w:type="default" r:id="rId9"/>
          <w:headerReference w:type="first" r:id="rId10"/>
          <w:pgSz w:w="11906" w:h="16838"/>
          <w:pgMar w:top="1417" w:right="1417" w:bottom="1417" w:left="1417" w:header="708" w:footer="708" w:gutter="0"/>
          <w:cols w:space="708"/>
          <w:titlePg/>
          <w:docGrid w:linePitch="360"/>
        </w:sectPr>
      </w:pPr>
      <w:r>
        <w:rPr>
          <w:rFonts w:ascii="Times New Roman" w:eastAsiaTheme="minorHAnsi" w:hAnsi="Times New Roman"/>
          <w:b/>
          <w:color w:val="FF0000"/>
          <w:sz w:val="24"/>
          <w:szCs w:val="24"/>
          <w:lang w:eastAsia="en-US"/>
        </w:rPr>
        <w:br w:type="page"/>
      </w:r>
    </w:p>
    <w:p w:rsidR="006E082A" w:rsidRPr="00F75A66" w:rsidRDefault="006E082A" w:rsidP="006E082A">
      <w:pPr>
        <w:pStyle w:val="Akapitzlist"/>
        <w:numPr>
          <w:ilvl w:val="1"/>
          <w:numId w:val="2"/>
        </w:numPr>
        <w:jc w:val="both"/>
        <w:rPr>
          <w:rFonts w:ascii="Times New Roman" w:eastAsiaTheme="minorHAnsi" w:hAnsi="Times New Roman"/>
          <w:b/>
          <w:color w:val="FF0000"/>
          <w:sz w:val="24"/>
          <w:szCs w:val="24"/>
          <w:lang w:eastAsia="en-US"/>
        </w:rPr>
      </w:pPr>
      <w:r>
        <w:rPr>
          <w:rFonts w:ascii="Times New Roman" w:eastAsiaTheme="minorHAnsi" w:hAnsi="Times New Roman"/>
          <w:b/>
          <w:sz w:val="24"/>
          <w:szCs w:val="24"/>
          <w:lang w:eastAsia="en-US"/>
        </w:rPr>
        <w:lastRenderedPageBreak/>
        <w:t xml:space="preserve">Harmonogram </w:t>
      </w:r>
      <w:r w:rsidR="00AF6BB5">
        <w:rPr>
          <w:rFonts w:ascii="Times New Roman" w:eastAsiaTheme="minorHAnsi" w:hAnsi="Times New Roman"/>
          <w:b/>
          <w:sz w:val="24"/>
          <w:szCs w:val="24"/>
          <w:lang w:eastAsia="en-US"/>
        </w:rPr>
        <w:t>R</w:t>
      </w:r>
      <w:r>
        <w:rPr>
          <w:rFonts w:ascii="Times New Roman" w:eastAsiaTheme="minorHAnsi" w:hAnsi="Times New Roman"/>
          <w:b/>
          <w:sz w:val="24"/>
          <w:szCs w:val="24"/>
          <w:lang w:eastAsia="en-US"/>
        </w:rPr>
        <w:t>zeczowo-finansowy realizacji projektu</w:t>
      </w:r>
    </w:p>
    <w:tbl>
      <w:tblPr>
        <w:tblStyle w:val="Tabela-Siatka"/>
        <w:tblW w:w="14547" w:type="dxa"/>
        <w:tblInd w:w="-482" w:type="dxa"/>
        <w:tblLook w:val="04A0" w:firstRow="1" w:lastRow="0" w:firstColumn="1" w:lastColumn="0" w:noHBand="0" w:noVBand="1"/>
      </w:tblPr>
      <w:tblGrid>
        <w:gridCol w:w="1016"/>
        <w:gridCol w:w="2806"/>
        <w:gridCol w:w="1638"/>
        <w:gridCol w:w="1301"/>
        <w:gridCol w:w="1536"/>
        <w:gridCol w:w="1441"/>
        <w:gridCol w:w="1830"/>
        <w:gridCol w:w="1469"/>
        <w:gridCol w:w="1510"/>
      </w:tblGrid>
      <w:tr w:rsidR="00AF6BB5" w:rsidRPr="006E082A" w:rsidTr="00FD0C22">
        <w:trPr>
          <w:trHeight w:val="677"/>
        </w:trPr>
        <w:tc>
          <w:tcPr>
            <w:tcW w:w="1016" w:type="dxa"/>
            <w:vMerge w:val="restart"/>
            <w:vAlign w:val="center"/>
          </w:tcPr>
          <w:p w:rsidR="007201CC" w:rsidRPr="006E082A" w:rsidRDefault="007201CC" w:rsidP="00893B75">
            <w:pPr>
              <w:jc w:val="center"/>
              <w:outlineLvl w:val="0"/>
              <w:rPr>
                <w:rFonts w:ascii="Times New Roman" w:hAnsi="Times New Roman"/>
                <w:b/>
                <w:bCs/>
                <w:sz w:val="24"/>
                <w:szCs w:val="24"/>
              </w:rPr>
            </w:pPr>
            <w:r w:rsidRPr="006E082A">
              <w:rPr>
                <w:rFonts w:ascii="Times New Roman" w:hAnsi="Times New Roman"/>
                <w:b/>
                <w:bCs/>
                <w:sz w:val="24"/>
                <w:szCs w:val="24"/>
              </w:rPr>
              <w:t>Lp.</w:t>
            </w:r>
          </w:p>
        </w:tc>
        <w:tc>
          <w:tcPr>
            <w:tcW w:w="2806" w:type="dxa"/>
            <w:vMerge w:val="restart"/>
            <w:vAlign w:val="center"/>
          </w:tcPr>
          <w:p w:rsidR="007201CC" w:rsidRPr="006E082A" w:rsidRDefault="007201CC" w:rsidP="00893B75">
            <w:pPr>
              <w:jc w:val="center"/>
              <w:outlineLvl w:val="0"/>
              <w:rPr>
                <w:rFonts w:ascii="Times New Roman" w:hAnsi="Times New Roman"/>
                <w:b/>
                <w:bCs/>
                <w:sz w:val="24"/>
                <w:szCs w:val="24"/>
              </w:rPr>
            </w:pPr>
            <w:r w:rsidRPr="006E082A">
              <w:rPr>
                <w:rFonts w:ascii="Times New Roman" w:hAnsi="Times New Roman"/>
                <w:b/>
                <w:bCs/>
                <w:sz w:val="24"/>
                <w:szCs w:val="24"/>
              </w:rPr>
              <w:t xml:space="preserve">Nazwa wydatku </w:t>
            </w:r>
            <w:r w:rsidRPr="006E082A">
              <w:rPr>
                <w:rFonts w:ascii="Times New Roman" w:hAnsi="Times New Roman"/>
                <w:b/>
                <w:bCs/>
                <w:sz w:val="24"/>
                <w:szCs w:val="24"/>
              </w:rPr>
              <w:br/>
              <w:t xml:space="preserve">w związku  </w:t>
            </w:r>
            <w:r w:rsidRPr="006E082A">
              <w:rPr>
                <w:rFonts w:ascii="Times New Roman" w:hAnsi="Times New Roman"/>
                <w:b/>
                <w:bCs/>
                <w:sz w:val="24"/>
                <w:szCs w:val="24"/>
              </w:rPr>
              <w:br/>
              <w:t>z planowanym zadaniem</w:t>
            </w:r>
          </w:p>
        </w:tc>
        <w:tc>
          <w:tcPr>
            <w:tcW w:w="1638" w:type="dxa"/>
            <w:vMerge w:val="restart"/>
            <w:vAlign w:val="center"/>
          </w:tcPr>
          <w:p w:rsidR="007201CC" w:rsidRPr="006E082A" w:rsidRDefault="007201CC" w:rsidP="00893B75">
            <w:pPr>
              <w:jc w:val="center"/>
              <w:outlineLvl w:val="0"/>
              <w:rPr>
                <w:rFonts w:ascii="Times New Roman" w:hAnsi="Times New Roman"/>
                <w:b/>
                <w:bCs/>
                <w:sz w:val="24"/>
                <w:szCs w:val="24"/>
              </w:rPr>
            </w:pPr>
            <w:r w:rsidRPr="006E082A">
              <w:rPr>
                <w:rFonts w:ascii="Times New Roman" w:hAnsi="Times New Roman"/>
                <w:b/>
                <w:bCs/>
                <w:sz w:val="24"/>
                <w:szCs w:val="24"/>
              </w:rPr>
              <w:t>Koszt całkowity – planowanego wydatku (cena brutto w zł)</w:t>
            </w:r>
          </w:p>
        </w:tc>
        <w:tc>
          <w:tcPr>
            <w:tcW w:w="2837" w:type="dxa"/>
            <w:gridSpan w:val="2"/>
            <w:vAlign w:val="center"/>
          </w:tcPr>
          <w:p w:rsidR="007201CC" w:rsidRPr="006E082A" w:rsidRDefault="007201CC" w:rsidP="00893B75">
            <w:pPr>
              <w:contextualSpacing/>
              <w:jc w:val="center"/>
              <w:outlineLvl w:val="0"/>
              <w:rPr>
                <w:rFonts w:ascii="Times New Roman" w:eastAsiaTheme="minorHAnsi" w:hAnsi="Times New Roman"/>
                <w:b/>
                <w:sz w:val="24"/>
                <w:szCs w:val="24"/>
                <w:lang w:eastAsia="en-US"/>
              </w:rPr>
            </w:pPr>
            <w:r w:rsidRPr="006E082A">
              <w:rPr>
                <w:rFonts w:ascii="Times New Roman" w:hAnsi="Times New Roman"/>
                <w:b/>
                <w:bCs/>
                <w:sz w:val="24"/>
                <w:szCs w:val="24"/>
              </w:rPr>
              <w:t>Kwota dotacji w zł</w:t>
            </w:r>
          </w:p>
        </w:tc>
        <w:tc>
          <w:tcPr>
            <w:tcW w:w="1441" w:type="dxa"/>
            <w:vMerge w:val="restart"/>
            <w:vAlign w:val="center"/>
          </w:tcPr>
          <w:p w:rsidR="007201CC" w:rsidRPr="006E082A" w:rsidRDefault="007201CC" w:rsidP="00893B75">
            <w:pPr>
              <w:jc w:val="center"/>
              <w:outlineLvl w:val="0"/>
              <w:rPr>
                <w:rFonts w:ascii="Times New Roman" w:hAnsi="Times New Roman"/>
                <w:b/>
                <w:bCs/>
                <w:sz w:val="24"/>
                <w:szCs w:val="24"/>
              </w:rPr>
            </w:pPr>
            <w:r w:rsidRPr="006E082A">
              <w:rPr>
                <w:rFonts w:ascii="Times New Roman" w:eastAsiaTheme="minorHAnsi" w:hAnsi="Times New Roman"/>
                <w:b/>
                <w:sz w:val="24"/>
                <w:szCs w:val="24"/>
                <w:lang w:eastAsia="en-US"/>
              </w:rPr>
              <w:t>Kwota środków własnych w zł</w:t>
            </w:r>
          </w:p>
        </w:tc>
        <w:tc>
          <w:tcPr>
            <w:tcW w:w="1830" w:type="dxa"/>
            <w:vMerge w:val="restart"/>
            <w:vAlign w:val="center"/>
          </w:tcPr>
          <w:p w:rsidR="00AF6BB5" w:rsidRDefault="00AF6BB5" w:rsidP="00893B75">
            <w:pPr>
              <w:jc w:val="center"/>
              <w:outlineLvl w:val="0"/>
              <w:rPr>
                <w:rFonts w:ascii="Times New Roman" w:eastAsiaTheme="minorHAnsi" w:hAnsi="Times New Roman"/>
                <w:b/>
                <w:sz w:val="24"/>
                <w:szCs w:val="24"/>
                <w:lang w:eastAsia="en-US"/>
              </w:rPr>
            </w:pPr>
            <w:r>
              <w:rPr>
                <w:rFonts w:ascii="Times New Roman" w:eastAsiaTheme="minorHAnsi" w:hAnsi="Times New Roman"/>
                <w:b/>
                <w:sz w:val="24"/>
                <w:szCs w:val="24"/>
                <w:lang w:eastAsia="en-US"/>
              </w:rPr>
              <w:t>Procent</w:t>
            </w:r>
          </w:p>
          <w:p w:rsidR="00AF6BB5" w:rsidRDefault="00AF6BB5" w:rsidP="00893B75">
            <w:pPr>
              <w:jc w:val="center"/>
              <w:outlineLvl w:val="0"/>
              <w:rPr>
                <w:rFonts w:ascii="Times New Roman" w:eastAsiaTheme="minorHAnsi" w:hAnsi="Times New Roman"/>
                <w:b/>
                <w:sz w:val="24"/>
                <w:szCs w:val="24"/>
                <w:lang w:eastAsia="en-US"/>
              </w:rPr>
            </w:pPr>
            <w:r>
              <w:rPr>
                <w:rFonts w:ascii="Times New Roman" w:eastAsiaTheme="minorHAnsi" w:hAnsi="Times New Roman"/>
                <w:b/>
                <w:sz w:val="24"/>
                <w:szCs w:val="24"/>
                <w:lang w:eastAsia="en-US"/>
              </w:rPr>
              <w:t>d</w:t>
            </w:r>
            <w:r w:rsidR="007201CC" w:rsidRPr="006E082A">
              <w:rPr>
                <w:rFonts w:ascii="Times New Roman" w:eastAsiaTheme="minorHAnsi" w:hAnsi="Times New Roman"/>
                <w:b/>
                <w:sz w:val="24"/>
                <w:szCs w:val="24"/>
                <w:lang w:eastAsia="en-US"/>
              </w:rPr>
              <w:t>ofinansowania</w:t>
            </w:r>
          </w:p>
          <w:p w:rsidR="007201CC" w:rsidRPr="006E082A" w:rsidRDefault="00AF6BB5" w:rsidP="00893B75">
            <w:pPr>
              <w:jc w:val="center"/>
              <w:outlineLvl w:val="0"/>
              <w:rPr>
                <w:rFonts w:ascii="Times New Roman" w:eastAsiaTheme="minorHAnsi" w:hAnsi="Times New Roman"/>
                <w:b/>
                <w:sz w:val="24"/>
                <w:szCs w:val="24"/>
                <w:lang w:eastAsia="en-US"/>
              </w:rPr>
            </w:pPr>
            <w:r>
              <w:rPr>
                <w:rFonts w:ascii="Times New Roman" w:eastAsiaTheme="minorHAnsi" w:hAnsi="Times New Roman"/>
                <w:b/>
                <w:sz w:val="24"/>
                <w:szCs w:val="24"/>
                <w:lang w:eastAsia="en-US"/>
              </w:rPr>
              <w:t>(</w:t>
            </w:r>
            <w:r w:rsidRPr="006E082A">
              <w:rPr>
                <w:rFonts w:ascii="Times New Roman" w:eastAsiaTheme="minorHAnsi" w:hAnsi="Times New Roman"/>
                <w:b/>
                <w:sz w:val="24"/>
                <w:szCs w:val="24"/>
                <w:lang w:eastAsia="en-US"/>
              </w:rPr>
              <w:t>%</w:t>
            </w:r>
            <w:r>
              <w:rPr>
                <w:rFonts w:ascii="Times New Roman" w:eastAsiaTheme="minorHAnsi" w:hAnsi="Times New Roman"/>
                <w:b/>
                <w:sz w:val="24"/>
                <w:szCs w:val="24"/>
                <w:lang w:eastAsia="en-US"/>
              </w:rPr>
              <w:t>)</w:t>
            </w:r>
          </w:p>
        </w:tc>
        <w:tc>
          <w:tcPr>
            <w:tcW w:w="2979" w:type="dxa"/>
            <w:gridSpan w:val="2"/>
            <w:vAlign w:val="center"/>
          </w:tcPr>
          <w:p w:rsidR="007201CC" w:rsidRPr="006E082A" w:rsidRDefault="007201CC" w:rsidP="00893B75">
            <w:pPr>
              <w:jc w:val="center"/>
              <w:outlineLvl w:val="0"/>
              <w:rPr>
                <w:rFonts w:ascii="Times New Roman" w:eastAsiaTheme="minorHAnsi" w:hAnsi="Times New Roman"/>
                <w:b/>
                <w:sz w:val="24"/>
                <w:szCs w:val="24"/>
                <w:lang w:eastAsia="en-US"/>
              </w:rPr>
            </w:pPr>
            <w:r>
              <w:rPr>
                <w:rFonts w:ascii="Times New Roman" w:eastAsiaTheme="minorHAnsi" w:hAnsi="Times New Roman"/>
                <w:b/>
                <w:sz w:val="24"/>
                <w:szCs w:val="24"/>
                <w:lang w:eastAsia="en-US"/>
              </w:rPr>
              <w:t>Termin realizacji</w:t>
            </w:r>
          </w:p>
        </w:tc>
      </w:tr>
      <w:tr w:rsidR="00AF6BB5" w:rsidRPr="006E082A" w:rsidTr="00FD0C22">
        <w:tc>
          <w:tcPr>
            <w:tcW w:w="1016" w:type="dxa"/>
            <w:vMerge/>
          </w:tcPr>
          <w:p w:rsidR="007201CC" w:rsidRPr="006E082A" w:rsidRDefault="007201CC" w:rsidP="00893B75">
            <w:pPr>
              <w:rPr>
                <w:rFonts w:ascii="Times New Roman" w:eastAsiaTheme="minorHAnsi" w:hAnsi="Times New Roman"/>
                <w:b/>
                <w:sz w:val="24"/>
                <w:szCs w:val="24"/>
                <w:lang w:eastAsia="en-US"/>
              </w:rPr>
            </w:pPr>
          </w:p>
        </w:tc>
        <w:tc>
          <w:tcPr>
            <w:tcW w:w="2806" w:type="dxa"/>
            <w:vMerge/>
          </w:tcPr>
          <w:p w:rsidR="007201CC" w:rsidRPr="006E082A" w:rsidRDefault="007201CC" w:rsidP="00893B75">
            <w:pPr>
              <w:rPr>
                <w:rFonts w:ascii="Times New Roman" w:eastAsiaTheme="minorHAnsi" w:hAnsi="Times New Roman"/>
                <w:b/>
                <w:sz w:val="24"/>
                <w:szCs w:val="24"/>
                <w:lang w:eastAsia="en-US"/>
              </w:rPr>
            </w:pPr>
          </w:p>
        </w:tc>
        <w:tc>
          <w:tcPr>
            <w:tcW w:w="1638" w:type="dxa"/>
            <w:vMerge/>
          </w:tcPr>
          <w:p w:rsidR="007201CC" w:rsidRPr="006E082A" w:rsidRDefault="007201CC" w:rsidP="00893B75">
            <w:pPr>
              <w:rPr>
                <w:rFonts w:ascii="Times New Roman" w:eastAsiaTheme="minorHAnsi" w:hAnsi="Times New Roman"/>
                <w:b/>
                <w:sz w:val="24"/>
                <w:szCs w:val="24"/>
                <w:lang w:eastAsia="en-US"/>
              </w:rPr>
            </w:pPr>
          </w:p>
        </w:tc>
        <w:tc>
          <w:tcPr>
            <w:tcW w:w="1301" w:type="dxa"/>
            <w:vAlign w:val="center"/>
          </w:tcPr>
          <w:p w:rsidR="007201CC" w:rsidRPr="006E082A" w:rsidRDefault="007201CC" w:rsidP="00893B75">
            <w:pPr>
              <w:jc w:val="center"/>
              <w:outlineLvl w:val="0"/>
              <w:rPr>
                <w:rFonts w:ascii="Times New Roman" w:hAnsi="Times New Roman"/>
                <w:b/>
                <w:bCs/>
                <w:sz w:val="24"/>
                <w:szCs w:val="24"/>
              </w:rPr>
            </w:pPr>
            <w:r w:rsidRPr="006E082A">
              <w:rPr>
                <w:rFonts w:ascii="Times New Roman" w:hAnsi="Times New Roman"/>
                <w:b/>
                <w:bCs/>
                <w:sz w:val="24"/>
                <w:szCs w:val="24"/>
              </w:rPr>
              <w:t>dotacja na wydatki bieżące</w:t>
            </w:r>
          </w:p>
        </w:tc>
        <w:tc>
          <w:tcPr>
            <w:tcW w:w="1536" w:type="dxa"/>
            <w:vAlign w:val="center"/>
          </w:tcPr>
          <w:p w:rsidR="007201CC" w:rsidRPr="006E082A" w:rsidRDefault="007201CC" w:rsidP="00893B75">
            <w:pPr>
              <w:jc w:val="center"/>
              <w:outlineLvl w:val="0"/>
              <w:rPr>
                <w:rFonts w:ascii="Times New Roman" w:hAnsi="Times New Roman"/>
                <w:b/>
                <w:bCs/>
                <w:sz w:val="24"/>
                <w:szCs w:val="24"/>
              </w:rPr>
            </w:pPr>
            <w:r w:rsidRPr="006E082A">
              <w:rPr>
                <w:rFonts w:ascii="Times New Roman" w:hAnsi="Times New Roman"/>
                <w:b/>
                <w:bCs/>
                <w:sz w:val="24"/>
                <w:szCs w:val="24"/>
              </w:rPr>
              <w:t>dotacja na wydatki inwestycyjne (majątkowe)</w:t>
            </w:r>
          </w:p>
        </w:tc>
        <w:tc>
          <w:tcPr>
            <w:tcW w:w="1441" w:type="dxa"/>
            <w:vMerge/>
          </w:tcPr>
          <w:p w:rsidR="007201CC" w:rsidRPr="006E082A" w:rsidRDefault="007201CC" w:rsidP="00893B75">
            <w:pPr>
              <w:rPr>
                <w:rFonts w:ascii="Times New Roman" w:eastAsiaTheme="minorHAnsi" w:hAnsi="Times New Roman"/>
                <w:b/>
                <w:sz w:val="24"/>
                <w:szCs w:val="24"/>
                <w:lang w:eastAsia="en-US"/>
              </w:rPr>
            </w:pPr>
          </w:p>
        </w:tc>
        <w:tc>
          <w:tcPr>
            <w:tcW w:w="1830" w:type="dxa"/>
            <w:vMerge/>
            <w:vAlign w:val="center"/>
          </w:tcPr>
          <w:p w:rsidR="007201CC" w:rsidRPr="006E082A" w:rsidRDefault="007201CC" w:rsidP="00893B75">
            <w:pPr>
              <w:jc w:val="center"/>
              <w:rPr>
                <w:rFonts w:ascii="Times New Roman" w:eastAsiaTheme="minorHAnsi" w:hAnsi="Times New Roman"/>
                <w:b/>
                <w:sz w:val="24"/>
                <w:szCs w:val="24"/>
                <w:lang w:eastAsia="en-US"/>
              </w:rPr>
            </w:pPr>
          </w:p>
        </w:tc>
        <w:tc>
          <w:tcPr>
            <w:tcW w:w="1469" w:type="dxa"/>
            <w:vAlign w:val="center"/>
          </w:tcPr>
          <w:p w:rsidR="007201CC" w:rsidRPr="006E082A" w:rsidRDefault="007201CC" w:rsidP="00893B75">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Rozpoczęcie</w:t>
            </w:r>
          </w:p>
        </w:tc>
        <w:tc>
          <w:tcPr>
            <w:tcW w:w="1510" w:type="dxa"/>
            <w:vAlign w:val="center"/>
          </w:tcPr>
          <w:p w:rsidR="007201CC" w:rsidRPr="006E082A" w:rsidRDefault="007201CC" w:rsidP="00893B75">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Zakończenie</w:t>
            </w:r>
          </w:p>
        </w:tc>
      </w:tr>
      <w:tr w:rsidR="00AB562B" w:rsidRPr="006E082A" w:rsidTr="00FD0C22">
        <w:tc>
          <w:tcPr>
            <w:tcW w:w="14547" w:type="dxa"/>
            <w:gridSpan w:val="9"/>
            <w:shd w:val="clear" w:color="auto" w:fill="F2F2F2" w:themeFill="background1" w:themeFillShade="F2"/>
          </w:tcPr>
          <w:p w:rsidR="00AB562B" w:rsidRPr="00FD0C22" w:rsidRDefault="00AB562B"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Obszar 1 Obiekty zbiorowej ochrony</w:t>
            </w:r>
          </w:p>
        </w:tc>
      </w:tr>
      <w:tr w:rsidR="00AB562B" w:rsidRPr="006E082A" w:rsidTr="00FD0C22">
        <w:tc>
          <w:tcPr>
            <w:tcW w:w="14547" w:type="dxa"/>
            <w:gridSpan w:val="9"/>
            <w:shd w:val="clear" w:color="auto" w:fill="C6D9F1" w:themeFill="text2" w:themeFillTint="33"/>
            <w:vAlign w:val="center"/>
          </w:tcPr>
          <w:p w:rsidR="00AB562B" w:rsidRPr="00FD0C22" w:rsidRDefault="00AB562B"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Dział 1 Budowa budowli ochronnych zapewniających przetrwanie w przypadku wystąpienia skażeń uderzeń z powietrza</w:t>
            </w:r>
          </w:p>
        </w:tc>
      </w:tr>
      <w:tr w:rsidR="00AB562B" w:rsidRPr="007455E3" w:rsidTr="00FD0C22">
        <w:tc>
          <w:tcPr>
            <w:tcW w:w="14547" w:type="dxa"/>
            <w:gridSpan w:val="9"/>
            <w:vAlign w:val="center"/>
          </w:tcPr>
          <w:p w:rsidR="00AB562B" w:rsidRPr="007455E3" w:rsidRDefault="00AB562B" w:rsidP="00893B75">
            <w:pPr>
              <w:jc w:val="center"/>
              <w:rPr>
                <w:rFonts w:ascii="Times New Roman" w:eastAsiaTheme="minorHAnsi" w:hAnsi="Times New Roman"/>
                <w:b/>
                <w:lang w:eastAsia="en-US"/>
              </w:rPr>
            </w:pPr>
            <w:r w:rsidRPr="007455E3">
              <w:rPr>
                <w:rFonts w:ascii="Times New Roman" w:eastAsiaTheme="minorHAnsi" w:hAnsi="Times New Roman"/>
                <w:b/>
                <w:lang w:eastAsia="en-US"/>
              </w:rPr>
              <w:t>Zadanie</w:t>
            </w:r>
            <w:r w:rsidR="009A1F4C">
              <w:rPr>
                <w:rFonts w:ascii="Times New Roman" w:eastAsiaTheme="minorHAnsi" w:hAnsi="Times New Roman"/>
                <w:b/>
                <w:lang w:eastAsia="en-US"/>
              </w:rPr>
              <w:t xml:space="preserve"> 1.1.1</w:t>
            </w:r>
            <w:r w:rsidRPr="007455E3">
              <w:rPr>
                <w:rFonts w:ascii="Times New Roman" w:eastAsiaTheme="minorHAnsi" w:hAnsi="Times New Roman"/>
                <w:b/>
                <w:lang w:eastAsia="en-US"/>
              </w:rPr>
              <w:t xml:space="preserve">: </w:t>
            </w:r>
            <w:r w:rsidRPr="007455E3">
              <w:rPr>
                <w:rFonts w:ascii="Times New Roman" w:hAnsi="Times New Roman"/>
                <w:b/>
              </w:rPr>
              <w:t>Dofinansowanie budowy, przebudowy, modernizacji lub remontów budowli ochronnych i ich infrastruktury, przeznaczonych na potrzeby ochrony ludności</w:t>
            </w:r>
            <w:r w:rsidR="00FD0C22" w:rsidRPr="007455E3">
              <w:rPr>
                <w:rFonts w:ascii="Times New Roman" w:hAnsi="Times New Roman"/>
                <w:b/>
              </w:rPr>
              <w:t>.</w:t>
            </w:r>
          </w:p>
        </w:tc>
      </w:tr>
      <w:tr w:rsidR="00AF6BB5" w:rsidRPr="006E082A" w:rsidTr="00FD0C22">
        <w:tc>
          <w:tcPr>
            <w:tcW w:w="1016" w:type="dxa"/>
          </w:tcPr>
          <w:p w:rsidR="00AB562B" w:rsidRPr="00FD0C22" w:rsidRDefault="00AB562B" w:rsidP="00893B75">
            <w:pP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806" w:type="dxa"/>
          </w:tcPr>
          <w:p w:rsidR="00AB562B" w:rsidRPr="00FD0C22" w:rsidRDefault="00AB562B" w:rsidP="00893B75">
            <w:pPr>
              <w:rPr>
                <w:rFonts w:ascii="Times New Roman" w:eastAsiaTheme="minorHAnsi" w:hAnsi="Times New Roman"/>
                <w:b/>
                <w:lang w:eastAsia="en-US"/>
              </w:rPr>
            </w:pPr>
          </w:p>
        </w:tc>
        <w:tc>
          <w:tcPr>
            <w:tcW w:w="1638" w:type="dxa"/>
          </w:tcPr>
          <w:p w:rsidR="00AB562B" w:rsidRPr="00FD0C22" w:rsidRDefault="00AB562B" w:rsidP="00893B75">
            <w:pPr>
              <w:jc w:val="center"/>
              <w:rPr>
                <w:rFonts w:ascii="Times New Roman" w:hAnsi="Times New Roman"/>
              </w:rPr>
            </w:pPr>
          </w:p>
        </w:tc>
        <w:tc>
          <w:tcPr>
            <w:tcW w:w="1301" w:type="dxa"/>
          </w:tcPr>
          <w:p w:rsidR="00AB562B" w:rsidRPr="00FD0C22" w:rsidRDefault="00AB562B" w:rsidP="00893B75">
            <w:pPr>
              <w:rPr>
                <w:rFonts w:ascii="Times New Roman" w:eastAsiaTheme="minorHAnsi" w:hAnsi="Times New Roman"/>
                <w:b/>
                <w:lang w:eastAsia="en-US"/>
              </w:rPr>
            </w:pPr>
          </w:p>
        </w:tc>
        <w:tc>
          <w:tcPr>
            <w:tcW w:w="1536" w:type="dxa"/>
          </w:tcPr>
          <w:p w:rsidR="00AB562B" w:rsidRPr="00FD0C22" w:rsidRDefault="00AB562B" w:rsidP="00893B75">
            <w:pPr>
              <w:rPr>
                <w:rFonts w:ascii="Times New Roman" w:eastAsiaTheme="minorHAnsi" w:hAnsi="Times New Roman"/>
                <w:b/>
                <w:lang w:eastAsia="en-US"/>
              </w:rPr>
            </w:pPr>
          </w:p>
        </w:tc>
        <w:tc>
          <w:tcPr>
            <w:tcW w:w="1441" w:type="dxa"/>
          </w:tcPr>
          <w:p w:rsidR="00AB562B" w:rsidRPr="00FD0C22" w:rsidRDefault="00AB562B" w:rsidP="00893B75">
            <w:pPr>
              <w:rPr>
                <w:rFonts w:ascii="Times New Roman" w:eastAsiaTheme="minorHAnsi" w:hAnsi="Times New Roman"/>
                <w:b/>
                <w:lang w:eastAsia="en-US"/>
              </w:rPr>
            </w:pPr>
          </w:p>
        </w:tc>
        <w:tc>
          <w:tcPr>
            <w:tcW w:w="1830" w:type="dxa"/>
          </w:tcPr>
          <w:p w:rsidR="00AB562B" w:rsidRPr="00FD0C22" w:rsidRDefault="00AB562B" w:rsidP="00893B75">
            <w:pPr>
              <w:rPr>
                <w:rFonts w:ascii="Times New Roman" w:eastAsiaTheme="minorHAnsi" w:hAnsi="Times New Roman"/>
                <w:b/>
                <w:lang w:eastAsia="en-US"/>
              </w:rPr>
            </w:pPr>
          </w:p>
        </w:tc>
        <w:tc>
          <w:tcPr>
            <w:tcW w:w="1469" w:type="dxa"/>
          </w:tcPr>
          <w:p w:rsidR="00AB562B" w:rsidRPr="00FD0C22" w:rsidRDefault="007201CC"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AB562B" w:rsidRPr="00FD0C22" w:rsidRDefault="007201CC"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AF6BB5" w:rsidRPr="006E082A" w:rsidTr="00FD0C22">
        <w:tc>
          <w:tcPr>
            <w:tcW w:w="1016" w:type="dxa"/>
          </w:tcPr>
          <w:p w:rsidR="007201CC" w:rsidRPr="00FD0C22" w:rsidRDefault="007201CC" w:rsidP="00893B75">
            <w:pP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806" w:type="dxa"/>
          </w:tcPr>
          <w:p w:rsidR="007201CC" w:rsidRPr="00FD0C22" w:rsidRDefault="007201CC" w:rsidP="00893B75">
            <w:pPr>
              <w:rPr>
                <w:rFonts w:ascii="Times New Roman" w:eastAsiaTheme="minorHAnsi" w:hAnsi="Times New Roman"/>
                <w:b/>
                <w:lang w:eastAsia="en-US"/>
              </w:rPr>
            </w:pPr>
          </w:p>
        </w:tc>
        <w:tc>
          <w:tcPr>
            <w:tcW w:w="1638" w:type="dxa"/>
          </w:tcPr>
          <w:p w:rsidR="007201CC" w:rsidRPr="00FD0C22" w:rsidRDefault="007201CC" w:rsidP="00893B75">
            <w:pPr>
              <w:jc w:val="center"/>
              <w:rPr>
                <w:rFonts w:ascii="Times New Roman" w:hAnsi="Times New Roman"/>
              </w:rPr>
            </w:pPr>
          </w:p>
        </w:tc>
        <w:tc>
          <w:tcPr>
            <w:tcW w:w="1301" w:type="dxa"/>
          </w:tcPr>
          <w:p w:rsidR="007201CC" w:rsidRPr="00FD0C22" w:rsidRDefault="007201CC" w:rsidP="00893B75">
            <w:pPr>
              <w:rPr>
                <w:rFonts w:ascii="Times New Roman" w:eastAsiaTheme="minorHAnsi" w:hAnsi="Times New Roman"/>
                <w:b/>
                <w:lang w:eastAsia="en-US"/>
              </w:rPr>
            </w:pPr>
          </w:p>
        </w:tc>
        <w:tc>
          <w:tcPr>
            <w:tcW w:w="1536" w:type="dxa"/>
          </w:tcPr>
          <w:p w:rsidR="007201CC" w:rsidRPr="00FD0C22" w:rsidRDefault="007201CC" w:rsidP="00893B75">
            <w:pPr>
              <w:rPr>
                <w:rFonts w:ascii="Times New Roman" w:eastAsiaTheme="minorHAnsi" w:hAnsi="Times New Roman"/>
                <w:b/>
                <w:lang w:eastAsia="en-US"/>
              </w:rPr>
            </w:pPr>
          </w:p>
        </w:tc>
        <w:tc>
          <w:tcPr>
            <w:tcW w:w="1441" w:type="dxa"/>
          </w:tcPr>
          <w:p w:rsidR="007201CC" w:rsidRPr="00FD0C22" w:rsidRDefault="007201CC" w:rsidP="00893B75">
            <w:pPr>
              <w:rPr>
                <w:rFonts w:ascii="Times New Roman" w:eastAsiaTheme="minorHAnsi" w:hAnsi="Times New Roman"/>
                <w:b/>
                <w:lang w:eastAsia="en-US"/>
              </w:rPr>
            </w:pPr>
          </w:p>
        </w:tc>
        <w:tc>
          <w:tcPr>
            <w:tcW w:w="1830" w:type="dxa"/>
          </w:tcPr>
          <w:p w:rsidR="007201CC" w:rsidRPr="00FD0C22" w:rsidRDefault="007201CC" w:rsidP="00893B75">
            <w:pPr>
              <w:rPr>
                <w:rFonts w:ascii="Times New Roman" w:eastAsiaTheme="minorHAnsi" w:hAnsi="Times New Roman"/>
                <w:b/>
                <w:lang w:eastAsia="en-US"/>
              </w:rPr>
            </w:pPr>
          </w:p>
        </w:tc>
        <w:tc>
          <w:tcPr>
            <w:tcW w:w="1469" w:type="dxa"/>
          </w:tcPr>
          <w:p w:rsidR="007201CC" w:rsidRPr="00FD0C22" w:rsidRDefault="007201CC"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7201CC" w:rsidRPr="00FD0C22" w:rsidRDefault="007201CC"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AF6BB5" w:rsidRPr="006E082A" w:rsidTr="00FD0C22">
        <w:tc>
          <w:tcPr>
            <w:tcW w:w="1016" w:type="dxa"/>
          </w:tcPr>
          <w:p w:rsidR="007201CC" w:rsidRPr="00FD0C22" w:rsidRDefault="007201CC" w:rsidP="00893B75">
            <w:pP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806" w:type="dxa"/>
          </w:tcPr>
          <w:p w:rsidR="007201CC" w:rsidRPr="00FD0C22" w:rsidRDefault="007201CC" w:rsidP="00893B75">
            <w:pPr>
              <w:rPr>
                <w:rFonts w:ascii="Times New Roman" w:eastAsiaTheme="minorHAnsi" w:hAnsi="Times New Roman"/>
                <w:b/>
                <w:lang w:eastAsia="en-US"/>
              </w:rPr>
            </w:pPr>
          </w:p>
        </w:tc>
        <w:tc>
          <w:tcPr>
            <w:tcW w:w="1638" w:type="dxa"/>
          </w:tcPr>
          <w:p w:rsidR="007201CC" w:rsidRPr="00FD0C22" w:rsidRDefault="007201CC" w:rsidP="00893B75">
            <w:pPr>
              <w:jc w:val="center"/>
              <w:rPr>
                <w:rFonts w:ascii="Times New Roman" w:hAnsi="Times New Roman"/>
              </w:rPr>
            </w:pPr>
          </w:p>
        </w:tc>
        <w:tc>
          <w:tcPr>
            <w:tcW w:w="1301" w:type="dxa"/>
          </w:tcPr>
          <w:p w:rsidR="007201CC" w:rsidRPr="00FD0C22" w:rsidRDefault="007201CC" w:rsidP="00893B75">
            <w:pPr>
              <w:rPr>
                <w:rFonts w:ascii="Times New Roman" w:eastAsiaTheme="minorHAnsi" w:hAnsi="Times New Roman"/>
                <w:b/>
                <w:lang w:eastAsia="en-US"/>
              </w:rPr>
            </w:pPr>
          </w:p>
        </w:tc>
        <w:tc>
          <w:tcPr>
            <w:tcW w:w="1536" w:type="dxa"/>
          </w:tcPr>
          <w:p w:rsidR="007201CC" w:rsidRPr="00FD0C22" w:rsidRDefault="007201CC" w:rsidP="00893B75">
            <w:pPr>
              <w:rPr>
                <w:rFonts w:ascii="Times New Roman" w:eastAsiaTheme="minorHAnsi" w:hAnsi="Times New Roman"/>
                <w:b/>
                <w:lang w:eastAsia="en-US"/>
              </w:rPr>
            </w:pPr>
          </w:p>
        </w:tc>
        <w:tc>
          <w:tcPr>
            <w:tcW w:w="1441" w:type="dxa"/>
          </w:tcPr>
          <w:p w:rsidR="007201CC" w:rsidRPr="00FD0C22" w:rsidRDefault="007201CC" w:rsidP="00893B75">
            <w:pPr>
              <w:rPr>
                <w:rFonts w:ascii="Times New Roman" w:eastAsiaTheme="minorHAnsi" w:hAnsi="Times New Roman"/>
                <w:b/>
                <w:lang w:eastAsia="en-US"/>
              </w:rPr>
            </w:pPr>
          </w:p>
        </w:tc>
        <w:tc>
          <w:tcPr>
            <w:tcW w:w="1830" w:type="dxa"/>
          </w:tcPr>
          <w:p w:rsidR="007201CC" w:rsidRPr="00FD0C22" w:rsidRDefault="007201CC" w:rsidP="00893B75">
            <w:pPr>
              <w:rPr>
                <w:rFonts w:ascii="Times New Roman" w:eastAsiaTheme="minorHAnsi" w:hAnsi="Times New Roman"/>
                <w:b/>
                <w:lang w:eastAsia="en-US"/>
              </w:rPr>
            </w:pPr>
          </w:p>
        </w:tc>
        <w:tc>
          <w:tcPr>
            <w:tcW w:w="1469" w:type="dxa"/>
          </w:tcPr>
          <w:p w:rsidR="007201CC" w:rsidRPr="00FD0C22" w:rsidRDefault="007201CC"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7201CC" w:rsidRPr="00FD0C22" w:rsidRDefault="007201CC"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AF6BB5" w:rsidRPr="007455E3" w:rsidTr="00FD0C22">
        <w:tc>
          <w:tcPr>
            <w:tcW w:w="14547" w:type="dxa"/>
            <w:gridSpan w:val="9"/>
            <w:vAlign w:val="center"/>
          </w:tcPr>
          <w:p w:rsidR="00AF6BB5" w:rsidRPr="007455E3" w:rsidRDefault="00AF6BB5" w:rsidP="00893B75">
            <w:pPr>
              <w:jc w:val="center"/>
              <w:rPr>
                <w:rFonts w:ascii="Times New Roman" w:eastAsiaTheme="minorHAnsi" w:hAnsi="Times New Roman"/>
                <w:b/>
                <w:lang w:eastAsia="en-US"/>
              </w:rPr>
            </w:pPr>
            <w:r w:rsidRPr="007455E3">
              <w:rPr>
                <w:rFonts w:ascii="Times New Roman" w:eastAsiaTheme="minorHAnsi" w:hAnsi="Times New Roman"/>
                <w:b/>
                <w:lang w:eastAsia="en-US"/>
              </w:rPr>
              <w:t>Zadanie</w:t>
            </w:r>
            <w:r w:rsidR="009A1F4C">
              <w:rPr>
                <w:rFonts w:ascii="Times New Roman" w:eastAsiaTheme="minorHAnsi" w:hAnsi="Times New Roman"/>
                <w:b/>
                <w:lang w:eastAsia="en-US"/>
              </w:rPr>
              <w:t xml:space="preserve"> 1.1.2</w:t>
            </w:r>
            <w:r w:rsidRPr="007455E3">
              <w:rPr>
                <w:rFonts w:ascii="Times New Roman" w:eastAsiaTheme="minorHAnsi" w:hAnsi="Times New Roman"/>
                <w:b/>
                <w:lang w:eastAsia="en-US"/>
              </w:rPr>
              <w:t>: Przeprowadzenie remontów i modernizacji obiektów, które spełnią funkcje obiektów zbiorowej ochrony, ze szczególnym uwzględnieniem tych obiektów zlokalizowanych w placówkach oświatowych</w:t>
            </w:r>
            <w:r w:rsidR="00FD0C22" w:rsidRPr="007455E3">
              <w:rPr>
                <w:rFonts w:ascii="Times New Roman" w:eastAsiaTheme="minorHAnsi" w:hAnsi="Times New Roman"/>
                <w:b/>
                <w:lang w:eastAsia="en-US"/>
              </w:rPr>
              <w:t>.</w:t>
            </w:r>
          </w:p>
        </w:tc>
      </w:tr>
      <w:tr w:rsidR="00AF6BB5" w:rsidRPr="006E082A" w:rsidTr="00FD0C22">
        <w:tc>
          <w:tcPr>
            <w:tcW w:w="1016" w:type="dxa"/>
          </w:tcPr>
          <w:p w:rsidR="007201CC" w:rsidRPr="00FD0C22" w:rsidRDefault="007201CC" w:rsidP="00893B75">
            <w:pP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806" w:type="dxa"/>
          </w:tcPr>
          <w:p w:rsidR="007201CC" w:rsidRPr="00FD0C22" w:rsidRDefault="007201CC" w:rsidP="00893B75">
            <w:pPr>
              <w:rPr>
                <w:rFonts w:ascii="Times New Roman" w:eastAsiaTheme="minorHAnsi" w:hAnsi="Times New Roman"/>
                <w:b/>
                <w:lang w:eastAsia="en-US"/>
              </w:rPr>
            </w:pPr>
          </w:p>
        </w:tc>
        <w:tc>
          <w:tcPr>
            <w:tcW w:w="1638" w:type="dxa"/>
          </w:tcPr>
          <w:p w:rsidR="007201CC" w:rsidRPr="00FD0C22" w:rsidRDefault="007201CC" w:rsidP="00893B75">
            <w:pPr>
              <w:jc w:val="center"/>
              <w:rPr>
                <w:rFonts w:ascii="Times New Roman" w:hAnsi="Times New Roman"/>
              </w:rPr>
            </w:pPr>
          </w:p>
        </w:tc>
        <w:tc>
          <w:tcPr>
            <w:tcW w:w="1301" w:type="dxa"/>
          </w:tcPr>
          <w:p w:rsidR="007201CC" w:rsidRPr="00FD0C22" w:rsidRDefault="007201CC" w:rsidP="00893B75">
            <w:pPr>
              <w:rPr>
                <w:rFonts w:ascii="Times New Roman" w:eastAsiaTheme="minorHAnsi" w:hAnsi="Times New Roman"/>
                <w:b/>
                <w:lang w:eastAsia="en-US"/>
              </w:rPr>
            </w:pPr>
          </w:p>
        </w:tc>
        <w:tc>
          <w:tcPr>
            <w:tcW w:w="1536" w:type="dxa"/>
          </w:tcPr>
          <w:p w:rsidR="007201CC" w:rsidRPr="00FD0C22" w:rsidRDefault="007201CC" w:rsidP="00893B75">
            <w:pPr>
              <w:rPr>
                <w:rFonts w:ascii="Times New Roman" w:eastAsiaTheme="minorHAnsi" w:hAnsi="Times New Roman"/>
                <w:b/>
                <w:lang w:eastAsia="en-US"/>
              </w:rPr>
            </w:pPr>
          </w:p>
        </w:tc>
        <w:tc>
          <w:tcPr>
            <w:tcW w:w="1441" w:type="dxa"/>
          </w:tcPr>
          <w:p w:rsidR="007201CC" w:rsidRPr="00FD0C22" w:rsidRDefault="007201CC" w:rsidP="00893B75">
            <w:pPr>
              <w:rPr>
                <w:rFonts w:ascii="Times New Roman" w:eastAsiaTheme="minorHAnsi" w:hAnsi="Times New Roman"/>
                <w:b/>
                <w:lang w:eastAsia="en-US"/>
              </w:rPr>
            </w:pPr>
          </w:p>
        </w:tc>
        <w:tc>
          <w:tcPr>
            <w:tcW w:w="1830" w:type="dxa"/>
          </w:tcPr>
          <w:p w:rsidR="007201CC" w:rsidRPr="00FD0C22" w:rsidRDefault="007201CC" w:rsidP="00893B75">
            <w:pPr>
              <w:rPr>
                <w:rFonts w:ascii="Times New Roman" w:eastAsiaTheme="minorHAnsi" w:hAnsi="Times New Roman"/>
                <w:b/>
                <w:lang w:eastAsia="en-US"/>
              </w:rPr>
            </w:pPr>
          </w:p>
        </w:tc>
        <w:tc>
          <w:tcPr>
            <w:tcW w:w="1469" w:type="dxa"/>
          </w:tcPr>
          <w:p w:rsidR="007201CC" w:rsidRPr="00FD0C22" w:rsidRDefault="007201CC"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7201CC" w:rsidRPr="00FD0C22" w:rsidRDefault="007201CC"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AF6BB5" w:rsidRPr="006E082A" w:rsidTr="00FD0C22">
        <w:tc>
          <w:tcPr>
            <w:tcW w:w="1016" w:type="dxa"/>
          </w:tcPr>
          <w:p w:rsidR="007201CC" w:rsidRPr="00FD0C22" w:rsidRDefault="007201CC" w:rsidP="00893B75">
            <w:pP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806" w:type="dxa"/>
          </w:tcPr>
          <w:p w:rsidR="007201CC" w:rsidRPr="00FD0C22" w:rsidRDefault="007201CC" w:rsidP="00893B75">
            <w:pPr>
              <w:rPr>
                <w:rFonts w:ascii="Times New Roman" w:eastAsiaTheme="minorHAnsi" w:hAnsi="Times New Roman"/>
                <w:b/>
                <w:lang w:eastAsia="en-US"/>
              </w:rPr>
            </w:pPr>
          </w:p>
        </w:tc>
        <w:tc>
          <w:tcPr>
            <w:tcW w:w="1638" w:type="dxa"/>
          </w:tcPr>
          <w:p w:rsidR="007201CC" w:rsidRPr="00FD0C22" w:rsidRDefault="007201CC" w:rsidP="00893B75">
            <w:pPr>
              <w:jc w:val="center"/>
              <w:rPr>
                <w:rFonts w:ascii="Times New Roman" w:hAnsi="Times New Roman"/>
              </w:rPr>
            </w:pPr>
          </w:p>
        </w:tc>
        <w:tc>
          <w:tcPr>
            <w:tcW w:w="1301" w:type="dxa"/>
          </w:tcPr>
          <w:p w:rsidR="007201CC" w:rsidRPr="00FD0C22" w:rsidRDefault="007201CC" w:rsidP="00893B75">
            <w:pPr>
              <w:rPr>
                <w:rFonts w:ascii="Times New Roman" w:eastAsiaTheme="minorHAnsi" w:hAnsi="Times New Roman"/>
                <w:b/>
                <w:lang w:eastAsia="en-US"/>
              </w:rPr>
            </w:pPr>
          </w:p>
        </w:tc>
        <w:tc>
          <w:tcPr>
            <w:tcW w:w="1536" w:type="dxa"/>
          </w:tcPr>
          <w:p w:rsidR="007201CC" w:rsidRPr="00FD0C22" w:rsidRDefault="007201CC" w:rsidP="00893B75">
            <w:pPr>
              <w:rPr>
                <w:rFonts w:ascii="Times New Roman" w:eastAsiaTheme="minorHAnsi" w:hAnsi="Times New Roman"/>
                <w:b/>
                <w:lang w:eastAsia="en-US"/>
              </w:rPr>
            </w:pPr>
          </w:p>
        </w:tc>
        <w:tc>
          <w:tcPr>
            <w:tcW w:w="1441" w:type="dxa"/>
          </w:tcPr>
          <w:p w:rsidR="007201CC" w:rsidRPr="00FD0C22" w:rsidRDefault="007201CC" w:rsidP="00893B75">
            <w:pPr>
              <w:rPr>
                <w:rFonts w:ascii="Times New Roman" w:eastAsiaTheme="minorHAnsi" w:hAnsi="Times New Roman"/>
                <w:b/>
                <w:lang w:eastAsia="en-US"/>
              </w:rPr>
            </w:pPr>
          </w:p>
        </w:tc>
        <w:tc>
          <w:tcPr>
            <w:tcW w:w="1830" w:type="dxa"/>
          </w:tcPr>
          <w:p w:rsidR="007201CC" w:rsidRPr="00FD0C22" w:rsidRDefault="007201CC" w:rsidP="00893B75">
            <w:pPr>
              <w:rPr>
                <w:rFonts w:ascii="Times New Roman" w:eastAsiaTheme="minorHAnsi" w:hAnsi="Times New Roman"/>
                <w:b/>
                <w:lang w:eastAsia="en-US"/>
              </w:rPr>
            </w:pPr>
          </w:p>
        </w:tc>
        <w:tc>
          <w:tcPr>
            <w:tcW w:w="1469" w:type="dxa"/>
          </w:tcPr>
          <w:p w:rsidR="007201CC" w:rsidRPr="00FD0C22" w:rsidRDefault="007201CC"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7201CC" w:rsidRPr="00FD0C22" w:rsidRDefault="007201CC"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AF6BB5" w:rsidRPr="006E082A" w:rsidTr="00FD0C22">
        <w:tc>
          <w:tcPr>
            <w:tcW w:w="1016" w:type="dxa"/>
          </w:tcPr>
          <w:p w:rsidR="007201CC" w:rsidRPr="00FD0C22" w:rsidRDefault="007201CC" w:rsidP="00893B75">
            <w:pP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806" w:type="dxa"/>
          </w:tcPr>
          <w:p w:rsidR="007201CC" w:rsidRPr="00FD0C22" w:rsidRDefault="007201CC" w:rsidP="00893B75">
            <w:pPr>
              <w:rPr>
                <w:rFonts w:ascii="Times New Roman" w:eastAsiaTheme="minorHAnsi" w:hAnsi="Times New Roman"/>
                <w:b/>
                <w:lang w:eastAsia="en-US"/>
              </w:rPr>
            </w:pPr>
          </w:p>
        </w:tc>
        <w:tc>
          <w:tcPr>
            <w:tcW w:w="1638" w:type="dxa"/>
          </w:tcPr>
          <w:p w:rsidR="007201CC" w:rsidRPr="00FD0C22" w:rsidRDefault="007201CC" w:rsidP="00893B75">
            <w:pPr>
              <w:jc w:val="center"/>
              <w:rPr>
                <w:rFonts w:ascii="Times New Roman" w:hAnsi="Times New Roman"/>
              </w:rPr>
            </w:pPr>
          </w:p>
        </w:tc>
        <w:tc>
          <w:tcPr>
            <w:tcW w:w="1301" w:type="dxa"/>
          </w:tcPr>
          <w:p w:rsidR="007201CC" w:rsidRPr="00FD0C22" w:rsidRDefault="007201CC" w:rsidP="00893B75">
            <w:pPr>
              <w:rPr>
                <w:rFonts w:ascii="Times New Roman" w:eastAsiaTheme="minorHAnsi" w:hAnsi="Times New Roman"/>
                <w:b/>
                <w:lang w:eastAsia="en-US"/>
              </w:rPr>
            </w:pPr>
          </w:p>
        </w:tc>
        <w:tc>
          <w:tcPr>
            <w:tcW w:w="1536" w:type="dxa"/>
          </w:tcPr>
          <w:p w:rsidR="007201CC" w:rsidRPr="00FD0C22" w:rsidRDefault="007201CC" w:rsidP="00893B75">
            <w:pPr>
              <w:rPr>
                <w:rFonts w:ascii="Times New Roman" w:eastAsiaTheme="minorHAnsi" w:hAnsi="Times New Roman"/>
                <w:b/>
                <w:lang w:eastAsia="en-US"/>
              </w:rPr>
            </w:pPr>
          </w:p>
        </w:tc>
        <w:tc>
          <w:tcPr>
            <w:tcW w:w="1441" w:type="dxa"/>
          </w:tcPr>
          <w:p w:rsidR="007201CC" w:rsidRPr="00FD0C22" w:rsidRDefault="007201CC" w:rsidP="00893B75">
            <w:pPr>
              <w:rPr>
                <w:rFonts w:ascii="Times New Roman" w:eastAsiaTheme="minorHAnsi" w:hAnsi="Times New Roman"/>
                <w:b/>
                <w:lang w:eastAsia="en-US"/>
              </w:rPr>
            </w:pPr>
          </w:p>
        </w:tc>
        <w:tc>
          <w:tcPr>
            <w:tcW w:w="1830" w:type="dxa"/>
          </w:tcPr>
          <w:p w:rsidR="007201CC" w:rsidRPr="00FD0C22" w:rsidRDefault="007201CC" w:rsidP="00893B75">
            <w:pPr>
              <w:rPr>
                <w:rFonts w:ascii="Times New Roman" w:eastAsiaTheme="minorHAnsi" w:hAnsi="Times New Roman"/>
                <w:b/>
                <w:lang w:eastAsia="en-US"/>
              </w:rPr>
            </w:pPr>
          </w:p>
        </w:tc>
        <w:tc>
          <w:tcPr>
            <w:tcW w:w="1469" w:type="dxa"/>
          </w:tcPr>
          <w:p w:rsidR="007201CC" w:rsidRPr="00FD0C22" w:rsidRDefault="007201CC"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7201CC" w:rsidRPr="00FD0C22" w:rsidRDefault="007201CC"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7201CC" w:rsidRPr="007455E3" w:rsidTr="00FD0C22">
        <w:tc>
          <w:tcPr>
            <w:tcW w:w="14547" w:type="dxa"/>
            <w:gridSpan w:val="9"/>
            <w:vAlign w:val="center"/>
          </w:tcPr>
          <w:p w:rsidR="007201CC" w:rsidRPr="007455E3" w:rsidRDefault="007201CC" w:rsidP="00893B75">
            <w:pPr>
              <w:jc w:val="center"/>
              <w:rPr>
                <w:rFonts w:ascii="Times New Roman" w:eastAsiaTheme="minorHAnsi" w:hAnsi="Times New Roman"/>
                <w:b/>
                <w:lang w:eastAsia="en-US"/>
              </w:rPr>
            </w:pPr>
            <w:r w:rsidRPr="007455E3">
              <w:rPr>
                <w:rFonts w:ascii="Times New Roman" w:eastAsiaTheme="minorHAnsi" w:hAnsi="Times New Roman"/>
                <w:b/>
                <w:lang w:eastAsia="en-US"/>
              </w:rPr>
              <w:t>Zadanie</w:t>
            </w:r>
            <w:r w:rsidR="009A1F4C">
              <w:rPr>
                <w:rFonts w:ascii="Times New Roman" w:eastAsiaTheme="minorHAnsi" w:hAnsi="Times New Roman"/>
                <w:b/>
                <w:lang w:eastAsia="en-US"/>
              </w:rPr>
              <w:t xml:space="preserve"> 1.1.3</w:t>
            </w:r>
            <w:r w:rsidRPr="007455E3">
              <w:rPr>
                <w:rFonts w:ascii="Times New Roman" w:eastAsiaTheme="minorHAnsi" w:hAnsi="Times New Roman"/>
                <w:b/>
                <w:lang w:eastAsia="en-US"/>
              </w:rPr>
              <w:t xml:space="preserve">: </w:t>
            </w:r>
            <w:r w:rsidRPr="007455E3">
              <w:rPr>
                <w:rFonts w:ascii="Times New Roman" w:hAnsi="Times New Roman"/>
                <w:b/>
              </w:rPr>
              <w:t>Dokonywanie bieżących przeglądów obiektów zbiorowej ochrony oraz inwentaryzacje, oceny lub ekspertyzy techniczne dotyczące odporności i zakresu przebudowy dotychczasowych budowli ochronnych uz</w:t>
            </w:r>
            <w:r w:rsidR="00AF6BB5" w:rsidRPr="007455E3">
              <w:rPr>
                <w:rFonts w:ascii="Times New Roman" w:hAnsi="Times New Roman"/>
                <w:b/>
              </w:rPr>
              <w:t>nawanych za schrony lub ukrycia</w:t>
            </w:r>
            <w:r w:rsidR="00FD0C22" w:rsidRPr="007455E3">
              <w:rPr>
                <w:rFonts w:ascii="Times New Roman" w:hAnsi="Times New Roman"/>
                <w:b/>
              </w:rPr>
              <w:t>.</w:t>
            </w:r>
          </w:p>
        </w:tc>
      </w:tr>
      <w:tr w:rsidR="001C45D9" w:rsidRPr="006E082A" w:rsidTr="00FD0C22">
        <w:tc>
          <w:tcPr>
            <w:tcW w:w="1016"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806" w:type="dxa"/>
          </w:tcPr>
          <w:p w:rsidR="001C45D9" w:rsidRPr="00FD0C22" w:rsidRDefault="001C45D9" w:rsidP="00893B75">
            <w:pP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rPr>
                <w:rFonts w:ascii="Times New Roman" w:eastAsiaTheme="minorHAnsi" w:hAnsi="Times New Roman"/>
                <w:b/>
                <w:lang w:eastAsia="en-US"/>
              </w:rPr>
            </w:pPr>
          </w:p>
        </w:tc>
        <w:tc>
          <w:tcPr>
            <w:tcW w:w="1536" w:type="dxa"/>
          </w:tcPr>
          <w:p w:rsidR="001C45D9" w:rsidRPr="00FD0C22" w:rsidRDefault="001C45D9" w:rsidP="00893B75">
            <w:pPr>
              <w:rPr>
                <w:rFonts w:ascii="Times New Roman" w:eastAsiaTheme="minorHAnsi" w:hAnsi="Times New Roman"/>
                <w:b/>
                <w:lang w:eastAsia="en-US"/>
              </w:rPr>
            </w:pPr>
          </w:p>
        </w:tc>
        <w:tc>
          <w:tcPr>
            <w:tcW w:w="1441" w:type="dxa"/>
          </w:tcPr>
          <w:p w:rsidR="001C45D9" w:rsidRPr="00FD0C22" w:rsidRDefault="001C45D9" w:rsidP="00893B75">
            <w:pPr>
              <w:rPr>
                <w:rFonts w:ascii="Times New Roman" w:eastAsiaTheme="minorHAnsi" w:hAnsi="Times New Roman"/>
                <w:b/>
                <w:lang w:eastAsia="en-US"/>
              </w:rPr>
            </w:pPr>
          </w:p>
        </w:tc>
        <w:tc>
          <w:tcPr>
            <w:tcW w:w="1830" w:type="dxa"/>
          </w:tcPr>
          <w:p w:rsidR="001C45D9" w:rsidRPr="00FD0C22" w:rsidRDefault="001C45D9" w:rsidP="00893B75">
            <w:pP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016"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806" w:type="dxa"/>
          </w:tcPr>
          <w:p w:rsidR="001C45D9" w:rsidRPr="00FD0C22" w:rsidRDefault="001C45D9" w:rsidP="00893B75">
            <w:pP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rPr>
                <w:rFonts w:ascii="Times New Roman" w:eastAsiaTheme="minorHAnsi" w:hAnsi="Times New Roman"/>
                <w:b/>
                <w:lang w:eastAsia="en-US"/>
              </w:rPr>
            </w:pPr>
          </w:p>
        </w:tc>
        <w:tc>
          <w:tcPr>
            <w:tcW w:w="1536" w:type="dxa"/>
          </w:tcPr>
          <w:p w:rsidR="001C45D9" w:rsidRPr="00FD0C22" w:rsidRDefault="001C45D9" w:rsidP="00893B75">
            <w:pPr>
              <w:rPr>
                <w:rFonts w:ascii="Times New Roman" w:eastAsiaTheme="minorHAnsi" w:hAnsi="Times New Roman"/>
                <w:b/>
                <w:lang w:eastAsia="en-US"/>
              </w:rPr>
            </w:pPr>
          </w:p>
        </w:tc>
        <w:tc>
          <w:tcPr>
            <w:tcW w:w="1441" w:type="dxa"/>
          </w:tcPr>
          <w:p w:rsidR="001C45D9" w:rsidRPr="00FD0C22" w:rsidRDefault="001C45D9" w:rsidP="00893B75">
            <w:pPr>
              <w:rPr>
                <w:rFonts w:ascii="Times New Roman" w:eastAsiaTheme="minorHAnsi" w:hAnsi="Times New Roman"/>
                <w:b/>
                <w:lang w:eastAsia="en-US"/>
              </w:rPr>
            </w:pPr>
          </w:p>
        </w:tc>
        <w:tc>
          <w:tcPr>
            <w:tcW w:w="1830" w:type="dxa"/>
          </w:tcPr>
          <w:p w:rsidR="001C45D9" w:rsidRPr="00FD0C22" w:rsidRDefault="001C45D9" w:rsidP="00893B75">
            <w:pP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016"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806" w:type="dxa"/>
          </w:tcPr>
          <w:p w:rsidR="001C45D9" w:rsidRPr="00FD0C22" w:rsidRDefault="001C45D9" w:rsidP="00893B75">
            <w:pP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rPr>
                <w:rFonts w:ascii="Times New Roman" w:eastAsiaTheme="minorHAnsi" w:hAnsi="Times New Roman"/>
                <w:b/>
                <w:lang w:eastAsia="en-US"/>
              </w:rPr>
            </w:pPr>
          </w:p>
        </w:tc>
        <w:tc>
          <w:tcPr>
            <w:tcW w:w="1536" w:type="dxa"/>
          </w:tcPr>
          <w:p w:rsidR="001C45D9" w:rsidRPr="00FD0C22" w:rsidRDefault="001C45D9" w:rsidP="00893B75">
            <w:pPr>
              <w:rPr>
                <w:rFonts w:ascii="Times New Roman" w:eastAsiaTheme="minorHAnsi" w:hAnsi="Times New Roman"/>
                <w:b/>
                <w:lang w:eastAsia="en-US"/>
              </w:rPr>
            </w:pPr>
          </w:p>
        </w:tc>
        <w:tc>
          <w:tcPr>
            <w:tcW w:w="1441" w:type="dxa"/>
          </w:tcPr>
          <w:p w:rsidR="001C45D9" w:rsidRPr="00FD0C22" w:rsidRDefault="001C45D9" w:rsidP="00893B75">
            <w:pPr>
              <w:rPr>
                <w:rFonts w:ascii="Times New Roman" w:eastAsiaTheme="minorHAnsi" w:hAnsi="Times New Roman"/>
                <w:b/>
                <w:lang w:eastAsia="en-US"/>
              </w:rPr>
            </w:pPr>
          </w:p>
        </w:tc>
        <w:tc>
          <w:tcPr>
            <w:tcW w:w="1830" w:type="dxa"/>
          </w:tcPr>
          <w:p w:rsidR="001C45D9" w:rsidRPr="00FD0C22" w:rsidRDefault="001C45D9" w:rsidP="00893B75">
            <w:pP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4547" w:type="dxa"/>
            <w:gridSpan w:val="9"/>
            <w:shd w:val="clear" w:color="auto" w:fill="F2F2F2" w:themeFill="background1" w:themeFillShade="F2"/>
            <w:vAlign w:val="center"/>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Obszar 1 Obiekty zbiorowej ochrony</w:t>
            </w:r>
          </w:p>
        </w:tc>
      </w:tr>
      <w:tr w:rsidR="001C45D9" w:rsidRPr="006E082A" w:rsidTr="00FD0C22">
        <w:tc>
          <w:tcPr>
            <w:tcW w:w="14547" w:type="dxa"/>
            <w:gridSpan w:val="9"/>
            <w:shd w:val="clear" w:color="auto" w:fill="C6D9F1" w:themeFill="text2" w:themeFillTint="33"/>
            <w:vAlign w:val="center"/>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Dział 2 Miejsca doraźnego schronienia</w:t>
            </w:r>
          </w:p>
        </w:tc>
      </w:tr>
      <w:tr w:rsidR="001C45D9" w:rsidRPr="007455E3" w:rsidTr="00FD0C22">
        <w:tc>
          <w:tcPr>
            <w:tcW w:w="14547" w:type="dxa"/>
            <w:gridSpan w:val="9"/>
            <w:vAlign w:val="center"/>
          </w:tcPr>
          <w:p w:rsidR="001C45D9" w:rsidRPr="007455E3" w:rsidRDefault="001C45D9" w:rsidP="00893B75">
            <w:pPr>
              <w:jc w:val="center"/>
              <w:rPr>
                <w:rFonts w:ascii="Times New Roman" w:eastAsiaTheme="minorHAnsi" w:hAnsi="Times New Roman"/>
                <w:b/>
                <w:lang w:eastAsia="en-US"/>
              </w:rPr>
            </w:pPr>
            <w:r w:rsidRPr="007455E3">
              <w:rPr>
                <w:rFonts w:ascii="Times New Roman" w:eastAsiaTheme="minorHAnsi" w:hAnsi="Times New Roman"/>
                <w:b/>
                <w:lang w:eastAsia="en-US"/>
              </w:rPr>
              <w:t>Zadanie</w:t>
            </w:r>
            <w:r w:rsidR="009A1F4C">
              <w:rPr>
                <w:rFonts w:ascii="Times New Roman" w:eastAsiaTheme="minorHAnsi" w:hAnsi="Times New Roman"/>
                <w:b/>
                <w:lang w:eastAsia="en-US"/>
              </w:rPr>
              <w:t xml:space="preserve"> 1.2.1</w:t>
            </w:r>
            <w:r w:rsidRPr="007455E3">
              <w:rPr>
                <w:rFonts w:ascii="Times New Roman" w:eastAsiaTheme="minorHAnsi" w:hAnsi="Times New Roman"/>
                <w:b/>
                <w:lang w:eastAsia="en-US"/>
              </w:rPr>
              <w:t xml:space="preserve">: </w:t>
            </w:r>
            <w:r w:rsidRPr="007455E3">
              <w:rPr>
                <w:rFonts w:ascii="Times New Roman" w:hAnsi="Times New Roman"/>
                <w:b/>
              </w:rPr>
              <w:t>Przygotowanie zasobów do zapewnienia funkcjonalności miejsc doraźnego schronienia.</w:t>
            </w:r>
          </w:p>
        </w:tc>
      </w:tr>
      <w:tr w:rsidR="001C45D9" w:rsidRPr="006E082A" w:rsidTr="00FD0C22">
        <w:tc>
          <w:tcPr>
            <w:tcW w:w="1016"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806" w:type="dxa"/>
          </w:tcPr>
          <w:p w:rsidR="001C45D9" w:rsidRPr="00FD0C22" w:rsidRDefault="001C45D9" w:rsidP="00893B75">
            <w:pP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rPr>
                <w:rFonts w:ascii="Times New Roman" w:eastAsiaTheme="minorHAnsi" w:hAnsi="Times New Roman"/>
                <w:b/>
                <w:lang w:eastAsia="en-US"/>
              </w:rPr>
            </w:pPr>
          </w:p>
        </w:tc>
        <w:tc>
          <w:tcPr>
            <w:tcW w:w="1536" w:type="dxa"/>
          </w:tcPr>
          <w:p w:rsidR="001C45D9" w:rsidRPr="00FD0C22" w:rsidRDefault="001C45D9" w:rsidP="00893B75">
            <w:pPr>
              <w:rPr>
                <w:rFonts w:ascii="Times New Roman" w:eastAsiaTheme="minorHAnsi" w:hAnsi="Times New Roman"/>
                <w:b/>
                <w:lang w:eastAsia="en-US"/>
              </w:rPr>
            </w:pPr>
          </w:p>
        </w:tc>
        <w:tc>
          <w:tcPr>
            <w:tcW w:w="1441" w:type="dxa"/>
          </w:tcPr>
          <w:p w:rsidR="001C45D9" w:rsidRPr="00FD0C22" w:rsidRDefault="001C45D9" w:rsidP="00893B75">
            <w:pPr>
              <w:rPr>
                <w:rFonts w:ascii="Times New Roman" w:eastAsiaTheme="minorHAnsi" w:hAnsi="Times New Roman"/>
                <w:b/>
                <w:lang w:eastAsia="en-US"/>
              </w:rPr>
            </w:pPr>
          </w:p>
        </w:tc>
        <w:tc>
          <w:tcPr>
            <w:tcW w:w="1830" w:type="dxa"/>
          </w:tcPr>
          <w:p w:rsidR="001C45D9" w:rsidRPr="00FD0C22" w:rsidRDefault="001C45D9" w:rsidP="00893B75">
            <w:pP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016"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806" w:type="dxa"/>
          </w:tcPr>
          <w:p w:rsidR="001C45D9" w:rsidRPr="00FD0C22" w:rsidRDefault="001C45D9" w:rsidP="00893B75">
            <w:pP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rPr>
                <w:rFonts w:ascii="Times New Roman" w:eastAsiaTheme="minorHAnsi" w:hAnsi="Times New Roman"/>
                <w:b/>
                <w:lang w:eastAsia="en-US"/>
              </w:rPr>
            </w:pPr>
          </w:p>
        </w:tc>
        <w:tc>
          <w:tcPr>
            <w:tcW w:w="1536" w:type="dxa"/>
          </w:tcPr>
          <w:p w:rsidR="001C45D9" w:rsidRPr="00FD0C22" w:rsidRDefault="001C45D9" w:rsidP="00893B75">
            <w:pPr>
              <w:rPr>
                <w:rFonts w:ascii="Times New Roman" w:eastAsiaTheme="minorHAnsi" w:hAnsi="Times New Roman"/>
                <w:b/>
                <w:lang w:eastAsia="en-US"/>
              </w:rPr>
            </w:pPr>
          </w:p>
        </w:tc>
        <w:tc>
          <w:tcPr>
            <w:tcW w:w="1441" w:type="dxa"/>
          </w:tcPr>
          <w:p w:rsidR="001C45D9" w:rsidRPr="00FD0C22" w:rsidRDefault="001C45D9" w:rsidP="00893B75">
            <w:pPr>
              <w:rPr>
                <w:rFonts w:ascii="Times New Roman" w:eastAsiaTheme="minorHAnsi" w:hAnsi="Times New Roman"/>
                <w:b/>
                <w:lang w:eastAsia="en-US"/>
              </w:rPr>
            </w:pPr>
          </w:p>
        </w:tc>
        <w:tc>
          <w:tcPr>
            <w:tcW w:w="1830" w:type="dxa"/>
          </w:tcPr>
          <w:p w:rsidR="001C45D9" w:rsidRPr="00FD0C22" w:rsidRDefault="001C45D9" w:rsidP="00893B75">
            <w:pP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016"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806" w:type="dxa"/>
          </w:tcPr>
          <w:p w:rsidR="001C45D9" w:rsidRPr="00FD0C22" w:rsidRDefault="001C45D9" w:rsidP="00893B75">
            <w:pP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rPr>
                <w:rFonts w:ascii="Times New Roman" w:eastAsiaTheme="minorHAnsi" w:hAnsi="Times New Roman"/>
                <w:b/>
                <w:lang w:eastAsia="en-US"/>
              </w:rPr>
            </w:pPr>
          </w:p>
        </w:tc>
        <w:tc>
          <w:tcPr>
            <w:tcW w:w="1536" w:type="dxa"/>
          </w:tcPr>
          <w:p w:rsidR="001C45D9" w:rsidRPr="00FD0C22" w:rsidRDefault="001C45D9" w:rsidP="00893B75">
            <w:pPr>
              <w:rPr>
                <w:rFonts w:ascii="Times New Roman" w:eastAsiaTheme="minorHAnsi" w:hAnsi="Times New Roman"/>
                <w:b/>
                <w:lang w:eastAsia="en-US"/>
              </w:rPr>
            </w:pPr>
          </w:p>
        </w:tc>
        <w:tc>
          <w:tcPr>
            <w:tcW w:w="1441" w:type="dxa"/>
          </w:tcPr>
          <w:p w:rsidR="001C45D9" w:rsidRPr="00FD0C22" w:rsidRDefault="001C45D9" w:rsidP="00893B75">
            <w:pPr>
              <w:rPr>
                <w:rFonts w:ascii="Times New Roman" w:eastAsiaTheme="minorHAnsi" w:hAnsi="Times New Roman"/>
                <w:b/>
                <w:lang w:eastAsia="en-US"/>
              </w:rPr>
            </w:pPr>
          </w:p>
        </w:tc>
        <w:tc>
          <w:tcPr>
            <w:tcW w:w="1830" w:type="dxa"/>
          </w:tcPr>
          <w:p w:rsidR="001C45D9" w:rsidRPr="00FD0C22" w:rsidRDefault="001C45D9" w:rsidP="00893B75">
            <w:pP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4547" w:type="dxa"/>
            <w:gridSpan w:val="9"/>
            <w:shd w:val="clear" w:color="auto" w:fill="F2F2F2" w:themeFill="background1" w:themeFillShade="F2"/>
            <w:vAlign w:val="center"/>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Obszar 2 Zabezpieczenie logistyczne i zapewnienie ciągłości dostaw</w:t>
            </w:r>
          </w:p>
        </w:tc>
      </w:tr>
      <w:tr w:rsidR="001C45D9" w:rsidRPr="006E082A" w:rsidTr="00FD0C22">
        <w:tc>
          <w:tcPr>
            <w:tcW w:w="14547" w:type="dxa"/>
            <w:gridSpan w:val="9"/>
            <w:shd w:val="clear" w:color="auto" w:fill="C6D9F1" w:themeFill="text2" w:themeFillTint="33"/>
            <w:vAlign w:val="center"/>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 xml:space="preserve">Dział 1 Uzupełnienie zasobów i infrastruktury niezbędnej do realizacji zadań </w:t>
            </w:r>
            <w:proofErr w:type="spellStart"/>
            <w:r w:rsidRPr="00FD0C22">
              <w:rPr>
                <w:rFonts w:ascii="Times New Roman" w:eastAsiaTheme="minorHAnsi" w:hAnsi="Times New Roman"/>
                <w:b/>
                <w:lang w:eastAsia="en-US"/>
              </w:rPr>
              <w:t>OLiOC</w:t>
            </w:r>
            <w:proofErr w:type="spellEnd"/>
          </w:p>
        </w:tc>
      </w:tr>
      <w:tr w:rsidR="001C45D9" w:rsidRPr="007455E3" w:rsidTr="00FD0C22">
        <w:tc>
          <w:tcPr>
            <w:tcW w:w="14547" w:type="dxa"/>
            <w:gridSpan w:val="9"/>
            <w:vAlign w:val="center"/>
          </w:tcPr>
          <w:p w:rsidR="001C45D9" w:rsidRPr="007455E3" w:rsidRDefault="001C45D9" w:rsidP="00893B75">
            <w:pPr>
              <w:jc w:val="center"/>
              <w:rPr>
                <w:rFonts w:ascii="Times New Roman" w:eastAsiaTheme="minorHAnsi" w:hAnsi="Times New Roman"/>
                <w:b/>
                <w:lang w:eastAsia="en-US"/>
              </w:rPr>
            </w:pPr>
            <w:r w:rsidRPr="007455E3">
              <w:rPr>
                <w:rFonts w:ascii="Times New Roman" w:eastAsiaTheme="minorHAnsi" w:hAnsi="Times New Roman"/>
                <w:b/>
                <w:lang w:eastAsia="en-US"/>
              </w:rPr>
              <w:t>Zadanie</w:t>
            </w:r>
            <w:r w:rsidR="009A1F4C">
              <w:rPr>
                <w:rFonts w:ascii="Times New Roman" w:eastAsiaTheme="minorHAnsi" w:hAnsi="Times New Roman"/>
                <w:b/>
                <w:lang w:eastAsia="en-US"/>
              </w:rPr>
              <w:t xml:space="preserve"> 2.1.1</w:t>
            </w:r>
            <w:r w:rsidRPr="007455E3">
              <w:rPr>
                <w:rFonts w:ascii="Times New Roman" w:eastAsiaTheme="minorHAnsi" w:hAnsi="Times New Roman"/>
                <w:b/>
                <w:lang w:eastAsia="en-US"/>
              </w:rPr>
              <w:t xml:space="preserve">: </w:t>
            </w:r>
            <w:r w:rsidRPr="007455E3">
              <w:rPr>
                <w:rFonts w:ascii="Times New Roman" w:hAnsi="Times New Roman"/>
                <w:b/>
              </w:rPr>
              <w:t xml:space="preserve">Budowa i modernizacja magazynów oraz doposażenie baz magazynowych w sprzęt niezbędny do realizacji zadań w sytuacjach kryzysowych, katastrof, zdarzeń masowych, wielkoobszarowych, gwałtownych zjawisk atmosferycznych, zagrożeń CBRN oraz w czasie wojny - m.in.: worki, rękawy, geowłóknina, folie na pokrycia dachowe, filtry, jednorazowe środki indywidualnej ochrony, odkażalniki, środki gaśnicze, techniczne środki materiałowe, osuszacze, agregaty prądotwórcze, </w:t>
            </w:r>
            <w:r w:rsidRPr="007455E3">
              <w:rPr>
                <w:rFonts w:ascii="Times New Roman" w:hAnsi="Times New Roman"/>
                <w:b/>
              </w:rPr>
              <w:lastRenderedPageBreak/>
              <w:t>magazyny energii, lokalne źródła dostarczania energii, konstrukcje modułowe, stacje uzdatniania wody, stacje do uzdatniania ścieków, urządzenia pomiarowe do wykrywania skażeń chemicznych i promieniotwórczych, pakiety odkażające i inne.</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lastRenderedPageBreak/>
              <w:t>1</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7455E3" w:rsidTr="00FD0C22">
        <w:tc>
          <w:tcPr>
            <w:tcW w:w="14547" w:type="dxa"/>
            <w:gridSpan w:val="9"/>
            <w:vAlign w:val="center"/>
          </w:tcPr>
          <w:p w:rsidR="001C45D9" w:rsidRPr="007455E3" w:rsidRDefault="001C45D9" w:rsidP="00893B75">
            <w:pPr>
              <w:jc w:val="center"/>
              <w:rPr>
                <w:rFonts w:ascii="Times New Roman" w:eastAsiaTheme="minorHAnsi" w:hAnsi="Times New Roman"/>
                <w:b/>
                <w:lang w:eastAsia="en-US"/>
              </w:rPr>
            </w:pPr>
            <w:r w:rsidRPr="007455E3">
              <w:rPr>
                <w:rFonts w:ascii="Times New Roman" w:eastAsiaTheme="minorHAnsi" w:hAnsi="Times New Roman"/>
                <w:b/>
                <w:lang w:eastAsia="en-US"/>
              </w:rPr>
              <w:t>Zadanie</w:t>
            </w:r>
            <w:r w:rsidR="009A1F4C">
              <w:rPr>
                <w:rFonts w:ascii="Times New Roman" w:eastAsiaTheme="minorHAnsi" w:hAnsi="Times New Roman"/>
                <w:b/>
                <w:lang w:eastAsia="en-US"/>
              </w:rPr>
              <w:t xml:space="preserve"> 2.1.2</w:t>
            </w:r>
            <w:r w:rsidRPr="007455E3">
              <w:rPr>
                <w:rFonts w:ascii="Times New Roman" w:eastAsiaTheme="minorHAnsi" w:hAnsi="Times New Roman"/>
                <w:b/>
                <w:lang w:eastAsia="en-US"/>
              </w:rPr>
              <w:t xml:space="preserve">: </w:t>
            </w:r>
            <w:r w:rsidRPr="007455E3">
              <w:rPr>
                <w:rFonts w:ascii="Times New Roman" w:hAnsi="Times New Roman"/>
                <w:b/>
              </w:rPr>
              <w:t>Sprzęt kwatermistrzowski dla ratowników i osób poszkodowanych, m.in. łóżka, namioty, kuchnie polowe, nagrzewnice, kontenerowe obiekty mieszkalne i magazynowe, klimatyzatory, jednorazowe filtry do wody, urządzenia techniczne, sprzęt inżynieryjno-saperski, pompy do wody zanieczyszczonej, pompy do wody czystej, zbiorniki do wody.</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7455E3" w:rsidTr="00FD0C22">
        <w:tc>
          <w:tcPr>
            <w:tcW w:w="14547" w:type="dxa"/>
            <w:gridSpan w:val="9"/>
            <w:vAlign w:val="center"/>
          </w:tcPr>
          <w:p w:rsidR="001C45D9" w:rsidRPr="007455E3" w:rsidRDefault="001C45D9" w:rsidP="00893B75">
            <w:pPr>
              <w:jc w:val="center"/>
              <w:rPr>
                <w:rFonts w:ascii="Times New Roman" w:eastAsiaTheme="minorHAnsi" w:hAnsi="Times New Roman"/>
                <w:b/>
                <w:lang w:eastAsia="en-US"/>
              </w:rPr>
            </w:pPr>
            <w:r w:rsidRPr="007455E3">
              <w:rPr>
                <w:rFonts w:ascii="Times New Roman" w:eastAsiaTheme="minorHAnsi" w:hAnsi="Times New Roman"/>
                <w:b/>
                <w:lang w:eastAsia="en-US"/>
              </w:rPr>
              <w:t>Zadanie</w:t>
            </w:r>
            <w:r w:rsidR="009A1F4C">
              <w:rPr>
                <w:rFonts w:ascii="Times New Roman" w:eastAsiaTheme="minorHAnsi" w:hAnsi="Times New Roman"/>
                <w:b/>
                <w:lang w:eastAsia="en-US"/>
              </w:rPr>
              <w:t xml:space="preserve"> 2.1.3</w:t>
            </w:r>
            <w:r w:rsidRPr="007455E3">
              <w:rPr>
                <w:rFonts w:ascii="Times New Roman" w:eastAsiaTheme="minorHAnsi" w:hAnsi="Times New Roman"/>
                <w:b/>
                <w:lang w:eastAsia="en-US"/>
              </w:rPr>
              <w:t xml:space="preserve">: </w:t>
            </w:r>
            <w:r w:rsidRPr="007455E3">
              <w:rPr>
                <w:rFonts w:ascii="Times New Roman" w:hAnsi="Times New Roman"/>
                <w:b/>
              </w:rPr>
              <w:t>Zapasy żywnościowe, w tym pakiety żywnościowe, woda konfekcjonowana.</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7455E3" w:rsidTr="00FD0C22">
        <w:tc>
          <w:tcPr>
            <w:tcW w:w="14547" w:type="dxa"/>
            <w:gridSpan w:val="9"/>
            <w:vAlign w:val="center"/>
          </w:tcPr>
          <w:p w:rsidR="001C45D9" w:rsidRPr="007455E3" w:rsidRDefault="001C45D9" w:rsidP="00893B75">
            <w:pPr>
              <w:jc w:val="center"/>
              <w:rPr>
                <w:rFonts w:ascii="Times New Roman" w:eastAsiaTheme="minorHAnsi" w:hAnsi="Times New Roman"/>
                <w:b/>
                <w:lang w:eastAsia="en-US"/>
              </w:rPr>
            </w:pPr>
            <w:r w:rsidRPr="007455E3">
              <w:rPr>
                <w:rFonts w:ascii="Times New Roman" w:eastAsiaTheme="minorHAnsi" w:hAnsi="Times New Roman"/>
                <w:b/>
                <w:lang w:eastAsia="en-US"/>
              </w:rPr>
              <w:t>Zadanie</w:t>
            </w:r>
            <w:r w:rsidR="009A1F4C">
              <w:rPr>
                <w:rFonts w:ascii="Times New Roman" w:eastAsiaTheme="minorHAnsi" w:hAnsi="Times New Roman"/>
                <w:b/>
                <w:lang w:eastAsia="en-US"/>
              </w:rPr>
              <w:t xml:space="preserve"> 2.1.4</w:t>
            </w:r>
            <w:r w:rsidRPr="007455E3">
              <w:rPr>
                <w:rFonts w:ascii="Times New Roman" w:eastAsiaTheme="minorHAnsi" w:hAnsi="Times New Roman"/>
                <w:b/>
                <w:lang w:eastAsia="en-US"/>
              </w:rPr>
              <w:t xml:space="preserve">: </w:t>
            </w:r>
            <w:r>
              <w:rPr>
                <w:rFonts w:ascii="Times New Roman" w:hAnsi="Times New Roman"/>
                <w:b/>
              </w:rPr>
              <w:t>Środki sanitarno-higieniczne, ś</w:t>
            </w:r>
            <w:r w:rsidRPr="007455E3">
              <w:rPr>
                <w:rFonts w:ascii="Times New Roman" w:hAnsi="Times New Roman"/>
                <w:b/>
              </w:rPr>
              <w:t>rodki opatrunkowe.</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7455E3" w:rsidTr="00FD0C22">
        <w:tc>
          <w:tcPr>
            <w:tcW w:w="14547" w:type="dxa"/>
            <w:gridSpan w:val="9"/>
            <w:vAlign w:val="center"/>
          </w:tcPr>
          <w:p w:rsidR="001C45D9" w:rsidRPr="007455E3" w:rsidRDefault="001C45D9" w:rsidP="00893B75">
            <w:pPr>
              <w:jc w:val="center"/>
              <w:rPr>
                <w:rFonts w:ascii="Times New Roman" w:eastAsiaTheme="minorHAnsi" w:hAnsi="Times New Roman"/>
                <w:b/>
                <w:lang w:eastAsia="en-US"/>
              </w:rPr>
            </w:pPr>
            <w:r w:rsidRPr="007455E3">
              <w:rPr>
                <w:rFonts w:ascii="Times New Roman" w:eastAsiaTheme="minorHAnsi" w:hAnsi="Times New Roman"/>
                <w:b/>
                <w:lang w:eastAsia="en-US"/>
              </w:rPr>
              <w:t>Zadanie</w:t>
            </w:r>
            <w:r w:rsidR="009A1F4C">
              <w:rPr>
                <w:rFonts w:ascii="Times New Roman" w:eastAsiaTheme="minorHAnsi" w:hAnsi="Times New Roman"/>
                <w:b/>
                <w:lang w:eastAsia="en-US"/>
              </w:rPr>
              <w:t xml:space="preserve"> 2.1.5</w:t>
            </w:r>
            <w:r w:rsidRPr="007455E3">
              <w:rPr>
                <w:rFonts w:ascii="Times New Roman" w:eastAsiaTheme="minorHAnsi" w:hAnsi="Times New Roman"/>
                <w:b/>
                <w:lang w:eastAsia="en-US"/>
              </w:rPr>
              <w:t xml:space="preserve">: </w:t>
            </w:r>
            <w:r w:rsidRPr="007455E3">
              <w:rPr>
                <w:rFonts w:ascii="Times New Roman" w:hAnsi="Times New Roman"/>
                <w:b/>
              </w:rPr>
              <w:t>Sprzęt do ewakuacji osób poszkodowanych.</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7455E3" w:rsidTr="00FD0C22">
        <w:tc>
          <w:tcPr>
            <w:tcW w:w="14547" w:type="dxa"/>
            <w:gridSpan w:val="9"/>
            <w:vAlign w:val="center"/>
          </w:tcPr>
          <w:p w:rsidR="001C45D9" w:rsidRPr="007455E3" w:rsidRDefault="001C45D9" w:rsidP="00893B75">
            <w:pPr>
              <w:jc w:val="center"/>
              <w:rPr>
                <w:rFonts w:ascii="Times New Roman" w:eastAsiaTheme="minorHAnsi" w:hAnsi="Times New Roman"/>
                <w:b/>
                <w:lang w:eastAsia="en-US"/>
              </w:rPr>
            </w:pPr>
            <w:r w:rsidRPr="007455E3">
              <w:rPr>
                <w:rFonts w:ascii="Times New Roman" w:eastAsiaTheme="minorHAnsi" w:hAnsi="Times New Roman"/>
                <w:b/>
                <w:lang w:eastAsia="en-US"/>
              </w:rPr>
              <w:t>Zadanie</w:t>
            </w:r>
            <w:r w:rsidR="009A1F4C">
              <w:rPr>
                <w:rFonts w:ascii="Times New Roman" w:eastAsiaTheme="minorHAnsi" w:hAnsi="Times New Roman"/>
                <w:b/>
                <w:lang w:eastAsia="en-US"/>
              </w:rPr>
              <w:t xml:space="preserve"> 2.1.6</w:t>
            </w:r>
            <w:r w:rsidRPr="007455E3">
              <w:rPr>
                <w:rFonts w:ascii="Times New Roman" w:eastAsiaTheme="minorHAnsi" w:hAnsi="Times New Roman"/>
                <w:b/>
                <w:lang w:eastAsia="en-US"/>
              </w:rPr>
              <w:t xml:space="preserve">: </w:t>
            </w:r>
            <w:r w:rsidRPr="007455E3">
              <w:rPr>
                <w:rFonts w:ascii="Times New Roman" w:hAnsi="Times New Roman"/>
                <w:b/>
              </w:rPr>
              <w:t>Urządzenia medyczne, w tym diagnostyczne.</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7455E3" w:rsidTr="00FD0C22">
        <w:tc>
          <w:tcPr>
            <w:tcW w:w="14547" w:type="dxa"/>
            <w:gridSpan w:val="9"/>
            <w:vAlign w:val="center"/>
          </w:tcPr>
          <w:p w:rsidR="001C45D9" w:rsidRPr="007455E3" w:rsidRDefault="001C45D9" w:rsidP="00893B75">
            <w:pPr>
              <w:jc w:val="center"/>
              <w:rPr>
                <w:rFonts w:ascii="Times New Roman" w:eastAsiaTheme="minorHAnsi" w:hAnsi="Times New Roman"/>
                <w:b/>
                <w:lang w:eastAsia="en-US"/>
              </w:rPr>
            </w:pPr>
            <w:r w:rsidRPr="007455E3">
              <w:rPr>
                <w:rFonts w:ascii="Times New Roman" w:eastAsiaTheme="minorHAnsi" w:hAnsi="Times New Roman"/>
                <w:b/>
                <w:lang w:eastAsia="en-US"/>
              </w:rPr>
              <w:t>Zadanie</w:t>
            </w:r>
            <w:r w:rsidR="009A1F4C">
              <w:rPr>
                <w:rFonts w:ascii="Times New Roman" w:eastAsiaTheme="minorHAnsi" w:hAnsi="Times New Roman"/>
                <w:b/>
                <w:lang w:eastAsia="en-US"/>
              </w:rPr>
              <w:t xml:space="preserve"> 2.1.7</w:t>
            </w:r>
            <w:r w:rsidRPr="007455E3">
              <w:rPr>
                <w:rFonts w:ascii="Times New Roman" w:eastAsiaTheme="minorHAnsi" w:hAnsi="Times New Roman"/>
                <w:b/>
                <w:lang w:eastAsia="en-US"/>
              </w:rPr>
              <w:t xml:space="preserve">: </w:t>
            </w:r>
            <w:r w:rsidRPr="007455E3">
              <w:rPr>
                <w:rFonts w:ascii="Times New Roman" w:hAnsi="Times New Roman"/>
                <w:b/>
              </w:rPr>
              <w:t xml:space="preserve">Indywidulane wyposażenie ochrony specjalnej (kamizelki kuloodporne, kamizelki </w:t>
            </w:r>
            <w:proofErr w:type="spellStart"/>
            <w:r w:rsidRPr="007455E3">
              <w:rPr>
                <w:rFonts w:ascii="Times New Roman" w:hAnsi="Times New Roman"/>
                <w:b/>
              </w:rPr>
              <w:t>nożoodporne</w:t>
            </w:r>
            <w:proofErr w:type="spellEnd"/>
            <w:r w:rsidRPr="007455E3">
              <w:rPr>
                <w:rFonts w:ascii="Times New Roman" w:hAnsi="Times New Roman"/>
                <w:b/>
              </w:rPr>
              <w:t>, obuwie ochronne, rękawice ochronne, hełmy i inne).</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4547" w:type="dxa"/>
            <w:gridSpan w:val="9"/>
            <w:vAlign w:val="center"/>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Zadanie</w:t>
            </w:r>
            <w:r w:rsidR="009A1F4C">
              <w:rPr>
                <w:rFonts w:ascii="Times New Roman" w:eastAsiaTheme="minorHAnsi" w:hAnsi="Times New Roman"/>
                <w:b/>
                <w:lang w:eastAsia="en-US"/>
              </w:rPr>
              <w:t xml:space="preserve"> 2.1.8</w:t>
            </w:r>
            <w:r w:rsidRPr="00FD0C22">
              <w:rPr>
                <w:rFonts w:ascii="Times New Roman" w:eastAsiaTheme="minorHAnsi" w:hAnsi="Times New Roman"/>
                <w:b/>
                <w:lang w:eastAsia="en-US"/>
              </w:rPr>
              <w:t xml:space="preserve">: </w:t>
            </w:r>
            <w:r w:rsidRPr="007455E3">
              <w:rPr>
                <w:rFonts w:ascii="Times New Roman" w:hAnsi="Times New Roman"/>
                <w:b/>
              </w:rPr>
              <w:t>Mobilny sprzęt oświetleniowy</w:t>
            </w:r>
            <w:r w:rsidRPr="007455E3">
              <w:rPr>
                <w:rFonts w:ascii="Times New Roman" w:hAnsi="Times New Roman"/>
                <w:b/>
              </w:rPr>
              <w:t>.</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4547" w:type="dxa"/>
            <w:gridSpan w:val="9"/>
            <w:shd w:val="clear" w:color="auto" w:fill="F2F2F2" w:themeFill="background1" w:themeFillShade="F2"/>
            <w:vAlign w:val="center"/>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Obszar 2 Zabezpieczenie logistyczne i zapewnienie ciągłości dostaw</w:t>
            </w:r>
          </w:p>
        </w:tc>
      </w:tr>
      <w:tr w:rsidR="001C45D9" w:rsidRPr="006E082A" w:rsidTr="00FD0C22">
        <w:tc>
          <w:tcPr>
            <w:tcW w:w="14547" w:type="dxa"/>
            <w:gridSpan w:val="9"/>
            <w:shd w:val="clear" w:color="auto" w:fill="C6D9F1" w:themeFill="text2" w:themeFillTint="33"/>
            <w:vAlign w:val="center"/>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Dział 2: Zapewnienie ciągłości dostaw podstawowych usług</w:t>
            </w:r>
          </w:p>
        </w:tc>
      </w:tr>
      <w:tr w:rsidR="001C45D9" w:rsidRPr="006E082A" w:rsidTr="00FD0C22">
        <w:tc>
          <w:tcPr>
            <w:tcW w:w="14547" w:type="dxa"/>
            <w:gridSpan w:val="9"/>
            <w:vAlign w:val="center"/>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lastRenderedPageBreak/>
              <w:t>Zadanie</w:t>
            </w:r>
            <w:r w:rsidR="009A1F4C">
              <w:rPr>
                <w:rFonts w:ascii="Times New Roman" w:eastAsiaTheme="minorHAnsi" w:hAnsi="Times New Roman"/>
                <w:b/>
                <w:lang w:eastAsia="en-US"/>
              </w:rPr>
              <w:t xml:space="preserve"> 2.2.1</w:t>
            </w:r>
            <w:r w:rsidRPr="00FD0C22">
              <w:rPr>
                <w:rFonts w:ascii="Times New Roman" w:eastAsiaTheme="minorHAnsi" w:hAnsi="Times New Roman"/>
                <w:b/>
                <w:lang w:eastAsia="en-US"/>
              </w:rPr>
              <w:t>:</w:t>
            </w:r>
            <w:r w:rsidRPr="00FD0C22">
              <w:rPr>
                <w:rFonts w:ascii="Times New Roman" w:hAnsi="Times New Roman"/>
              </w:rPr>
              <w:t xml:space="preserve"> </w:t>
            </w:r>
            <w:r w:rsidRPr="007455E3">
              <w:rPr>
                <w:rFonts w:ascii="Times New Roman" w:hAnsi="Times New Roman"/>
                <w:b/>
              </w:rPr>
              <w:t>Zapewnienie ciągłości dostaw żywności, produktów leczniczych, wody pitnej, w tym awaryjnych ujęć wody i budowa lokalnych studni.</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4547" w:type="dxa"/>
            <w:gridSpan w:val="9"/>
            <w:vAlign w:val="center"/>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Zadanie</w:t>
            </w:r>
            <w:r w:rsidR="009A1F4C">
              <w:rPr>
                <w:rFonts w:ascii="Times New Roman" w:eastAsiaTheme="minorHAnsi" w:hAnsi="Times New Roman"/>
                <w:b/>
                <w:lang w:eastAsia="en-US"/>
              </w:rPr>
              <w:t xml:space="preserve"> 2.2.2</w:t>
            </w:r>
            <w:r w:rsidRPr="00FD0C22">
              <w:rPr>
                <w:rFonts w:ascii="Times New Roman" w:eastAsiaTheme="minorHAnsi" w:hAnsi="Times New Roman"/>
                <w:b/>
                <w:lang w:eastAsia="en-US"/>
              </w:rPr>
              <w:t>:</w:t>
            </w:r>
            <w:r w:rsidRPr="00FD0C22">
              <w:rPr>
                <w:rFonts w:ascii="Times New Roman" w:hAnsi="Times New Roman"/>
              </w:rPr>
              <w:t xml:space="preserve"> </w:t>
            </w:r>
            <w:r w:rsidRPr="007455E3">
              <w:rPr>
                <w:rFonts w:ascii="Times New Roman" w:hAnsi="Times New Roman"/>
                <w:b/>
              </w:rPr>
              <w:t>Zapewnienie ciągłości dostaw energii elektrycznej, paliwa, łączności, usług teleinformatycznych i transportu.</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4547" w:type="dxa"/>
            <w:gridSpan w:val="9"/>
            <w:vAlign w:val="center"/>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Zadanie</w:t>
            </w:r>
            <w:r w:rsidR="009A1F4C">
              <w:rPr>
                <w:rFonts w:ascii="Times New Roman" w:eastAsiaTheme="minorHAnsi" w:hAnsi="Times New Roman"/>
                <w:b/>
                <w:lang w:eastAsia="en-US"/>
              </w:rPr>
              <w:t xml:space="preserve"> 2.2.3</w:t>
            </w:r>
            <w:r w:rsidRPr="00FD0C22">
              <w:rPr>
                <w:rFonts w:ascii="Times New Roman" w:eastAsiaTheme="minorHAnsi" w:hAnsi="Times New Roman"/>
                <w:b/>
                <w:lang w:eastAsia="en-US"/>
              </w:rPr>
              <w:t>:</w:t>
            </w:r>
            <w:r w:rsidRPr="00FD0C22">
              <w:rPr>
                <w:rFonts w:ascii="Times New Roman" w:hAnsi="Times New Roman"/>
              </w:rPr>
              <w:t xml:space="preserve"> </w:t>
            </w:r>
            <w:r w:rsidRPr="007455E3">
              <w:rPr>
                <w:rFonts w:ascii="Times New Roman" w:hAnsi="Times New Roman"/>
                <w:b/>
              </w:rPr>
              <w:t>Organizacja doraźnych szpitali oraz tymczasowych miejsc udzielania pomocy medycznej.</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4547" w:type="dxa"/>
            <w:gridSpan w:val="9"/>
            <w:vAlign w:val="center"/>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Zadanie</w:t>
            </w:r>
            <w:r w:rsidR="009A1F4C">
              <w:rPr>
                <w:rFonts w:ascii="Times New Roman" w:eastAsiaTheme="minorHAnsi" w:hAnsi="Times New Roman"/>
                <w:b/>
                <w:lang w:eastAsia="en-US"/>
              </w:rPr>
              <w:t xml:space="preserve"> 2.2.4</w:t>
            </w:r>
            <w:r w:rsidRPr="00FD0C22">
              <w:rPr>
                <w:rFonts w:ascii="Times New Roman" w:eastAsiaTheme="minorHAnsi" w:hAnsi="Times New Roman"/>
                <w:b/>
                <w:lang w:eastAsia="en-US"/>
              </w:rPr>
              <w:t>:</w:t>
            </w:r>
            <w:r w:rsidRPr="00FD0C22">
              <w:rPr>
                <w:rFonts w:ascii="Times New Roman" w:hAnsi="Times New Roman"/>
              </w:rPr>
              <w:t xml:space="preserve"> </w:t>
            </w:r>
            <w:r w:rsidRPr="007455E3">
              <w:rPr>
                <w:rFonts w:ascii="Times New Roman" w:hAnsi="Times New Roman"/>
                <w:b/>
              </w:rPr>
              <w:t>Budowa lub modernizacja obiektów użyteczności publicznej pod względem uzyskania autonomii energetycznej oraz punktu dostępowego (gov.net) z możliwością tymczasowego zakwaterowania osób i personelu OC oraz Sił Zbrojnych RP.</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4547" w:type="dxa"/>
            <w:gridSpan w:val="9"/>
            <w:vAlign w:val="center"/>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Zadanie</w:t>
            </w:r>
            <w:r w:rsidR="009A1F4C">
              <w:rPr>
                <w:rFonts w:ascii="Times New Roman" w:eastAsiaTheme="minorHAnsi" w:hAnsi="Times New Roman"/>
                <w:b/>
                <w:lang w:eastAsia="en-US"/>
              </w:rPr>
              <w:t xml:space="preserve"> 2.2.5</w:t>
            </w:r>
            <w:r w:rsidRPr="00FD0C22">
              <w:rPr>
                <w:rFonts w:ascii="Times New Roman" w:eastAsiaTheme="minorHAnsi" w:hAnsi="Times New Roman"/>
                <w:b/>
                <w:lang w:eastAsia="en-US"/>
              </w:rPr>
              <w:t>:</w:t>
            </w:r>
            <w:r w:rsidRPr="00FD0C22">
              <w:rPr>
                <w:rFonts w:ascii="Times New Roman" w:hAnsi="Times New Roman"/>
              </w:rPr>
              <w:t xml:space="preserve"> </w:t>
            </w:r>
            <w:r w:rsidRPr="007455E3">
              <w:rPr>
                <w:rFonts w:ascii="Times New Roman" w:hAnsi="Times New Roman"/>
                <w:b/>
              </w:rPr>
              <w:t>Budowa sieci lądowisk przyszpitalnych, spełniających wymogi techniczne do przyjmowania m.in. wojskowych statków powietrznych (o podwyższonej masie startowej (około 12 ton), wykorzystywanych do ewakuacji medycznej wojsk własnych i sojuszniczych oraz personelu cywilnego.</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4547" w:type="dxa"/>
            <w:gridSpan w:val="9"/>
            <w:vAlign w:val="center"/>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Zadanie</w:t>
            </w:r>
            <w:r w:rsidR="009A1F4C">
              <w:rPr>
                <w:rFonts w:ascii="Times New Roman" w:eastAsiaTheme="minorHAnsi" w:hAnsi="Times New Roman"/>
                <w:b/>
                <w:lang w:eastAsia="en-US"/>
              </w:rPr>
              <w:t xml:space="preserve"> 2.2.6</w:t>
            </w:r>
            <w:r w:rsidRPr="00FD0C22">
              <w:rPr>
                <w:rFonts w:ascii="Times New Roman" w:eastAsiaTheme="minorHAnsi" w:hAnsi="Times New Roman"/>
                <w:b/>
                <w:lang w:eastAsia="en-US"/>
              </w:rPr>
              <w:t>:</w:t>
            </w:r>
            <w:r w:rsidRPr="00FD0C22">
              <w:rPr>
                <w:rFonts w:ascii="Times New Roman" w:hAnsi="Times New Roman"/>
              </w:rPr>
              <w:t xml:space="preserve"> </w:t>
            </w:r>
            <w:r w:rsidRPr="007455E3">
              <w:rPr>
                <w:rFonts w:ascii="Times New Roman" w:hAnsi="Times New Roman"/>
                <w:b/>
              </w:rPr>
              <w:t>Rozbudowa infrastruktury medycznej o elementy podwójnego przeznaczenia (np. garaże podziemne, hale, piwnice, itp.), w których możliwe będzie przeprowadzanie zabiegów chirurgicznych, przechowywanie wyrobów medycznych, czy też krwi i jej produktów.</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4547" w:type="dxa"/>
            <w:gridSpan w:val="9"/>
            <w:vAlign w:val="center"/>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Zadanie</w:t>
            </w:r>
            <w:r w:rsidR="009A1F4C">
              <w:rPr>
                <w:rFonts w:ascii="Times New Roman" w:eastAsiaTheme="minorHAnsi" w:hAnsi="Times New Roman"/>
                <w:b/>
                <w:lang w:eastAsia="en-US"/>
              </w:rPr>
              <w:t xml:space="preserve"> 2.2.7</w:t>
            </w:r>
            <w:r w:rsidRPr="00FD0C22">
              <w:rPr>
                <w:rFonts w:ascii="Times New Roman" w:eastAsiaTheme="minorHAnsi" w:hAnsi="Times New Roman"/>
                <w:b/>
                <w:lang w:eastAsia="en-US"/>
              </w:rPr>
              <w:t>:</w:t>
            </w:r>
            <w:r w:rsidRPr="00FD0C22">
              <w:rPr>
                <w:rFonts w:ascii="Times New Roman" w:hAnsi="Times New Roman"/>
              </w:rPr>
              <w:t xml:space="preserve"> </w:t>
            </w:r>
            <w:r w:rsidRPr="007455E3">
              <w:rPr>
                <w:rFonts w:ascii="Times New Roman" w:hAnsi="Times New Roman"/>
                <w:b/>
              </w:rPr>
              <w:t>Wytyczenie lub rozbudowa dróg dojazdowych (oraz dróg zapasowych) do podmiotów leczniczych przewidzianych do hospitalizacji rannych.</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016"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806" w:type="dxa"/>
          </w:tcPr>
          <w:p w:rsidR="001C45D9" w:rsidRPr="00FD0C22" w:rsidRDefault="001C45D9" w:rsidP="00893B75">
            <w:pPr>
              <w:jc w:val="center"/>
              <w:rPr>
                <w:rFonts w:ascii="Times New Roman" w:eastAsiaTheme="minorHAnsi" w:hAnsi="Times New Roman"/>
                <w:b/>
                <w:lang w:eastAsia="en-US"/>
              </w:rPr>
            </w:pPr>
          </w:p>
        </w:tc>
        <w:tc>
          <w:tcPr>
            <w:tcW w:w="1638" w:type="dxa"/>
          </w:tcPr>
          <w:p w:rsidR="001C45D9" w:rsidRPr="00FD0C22" w:rsidRDefault="001C45D9" w:rsidP="00893B75">
            <w:pPr>
              <w:jc w:val="center"/>
              <w:rPr>
                <w:rFonts w:ascii="Times New Roman" w:hAnsi="Times New Roman"/>
              </w:rPr>
            </w:pPr>
          </w:p>
        </w:tc>
        <w:tc>
          <w:tcPr>
            <w:tcW w:w="1301"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441"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3822" w:type="dxa"/>
            <w:gridSpan w:val="2"/>
            <w:vAlign w:val="center"/>
          </w:tcPr>
          <w:p w:rsidR="001C45D9" w:rsidRPr="00FD0C22" w:rsidRDefault="001C45D9" w:rsidP="00893B75">
            <w:pPr>
              <w:jc w:val="center"/>
              <w:outlineLvl w:val="0"/>
              <w:rPr>
                <w:rFonts w:ascii="Times New Roman" w:hAnsi="Times New Roman"/>
                <w:b/>
                <w:bCs/>
              </w:rPr>
            </w:pPr>
            <w:r w:rsidRPr="00FD0C22">
              <w:rPr>
                <w:rFonts w:ascii="Times New Roman" w:hAnsi="Times New Roman"/>
                <w:b/>
                <w:bCs/>
              </w:rPr>
              <w:t>Ogółem</w:t>
            </w:r>
          </w:p>
        </w:tc>
        <w:tc>
          <w:tcPr>
            <w:tcW w:w="1638" w:type="dxa"/>
            <w:vAlign w:val="center"/>
          </w:tcPr>
          <w:p w:rsidR="001C45D9" w:rsidRPr="00FD0C22" w:rsidRDefault="001C45D9" w:rsidP="00893B75">
            <w:pPr>
              <w:jc w:val="center"/>
              <w:outlineLvl w:val="0"/>
              <w:rPr>
                <w:rFonts w:ascii="Times New Roman" w:hAnsi="Times New Roman"/>
                <w:b/>
                <w:bCs/>
              </w:rPr>
            </w:pPr>
            <w:r w:rsidRPr="00FD0C22">
              <w:rPr>
                <w:rFonts w:ascii="Times New Roman" w:hAnsi="Times New Roman"/>
                <w:b/>
                <w:bCs/>
              </w:rPr>
              <w:t>0,00</w:t>
            </w:r>
          </w:p>
        </w:tc>
        <w:tc>
          <w:tcPr>
            <w:tcW w:w="1301" w:type="dxa"/>
            <w:vAlign w:val="center"/>
          </w:tcPr>
          <w:p w:rsidR="001C45D9" w:rsidRPr="00FD0C22" w:rsidRDefault="001C45D9" w:rsidP="00893B75">
            <w:pPr>
              <w:jc w:val="center"/>
              <w:outlineLvl w:val="0"/>
              <w:rPr>
                <w:rFonts w:ascii="Times New Roman" w:hAnsi="Times New Roman"/>
                <w:b/>
                <w:bCs/>
              </w:rPr>
            </w:pPr>
            <w:r w:rsidRPr="00FD0C22">
              <w:rPr>
                <w:rFonts w:ascii="Times New Roman" w:hAnsi="Times New Roman"/>
                <w:b/>
                <w:bCs/>
              </w:rPr>
              <w:t>0,00</w:t>
            </w:r>
          </w:p>
        </w:tc>
        <w:tc>
          <w:tcPr>
            <w:tcW w:w="1536" w:type="dxa"/>
            <w:vAlign w:val="center"/>
          </w:tcPr>
          <w:p w:rsidR="001C45D9" w:rsidRPr="00FD0C22" w:rsidRDefault="001C45D9" w:rsidP="00893B75">
            <w:pPr>
              <w:jc w:val="center"/>
              <w:outlineLvl w:val="0"/>
              <w:rPr>
                <w:rFonts w:ascii="Times New Roman" w:hAnsi="Times New Roman"/>
                <w:b/>
                <w:bCs/>
              </w:rPr>
            </w:pPr>
            <w:r w:rsidRPr="00FD0C22">
              <w:rPr>
                <w:rFonts w:ascii="Times New Roman" w:hAnsi="Times New Roman"/>
                <w:b/>
                <w:bCs/>
              </w:rPr>
              <w:t>0,00</w:t>
            </w:r>
          </w:p>
        </w:tc>
        <w:tc>
          <w:tcPr>
            <w:tcW w:w="1441" w:type="dxa"/>
            <w:vAlign w:val="center"/>
          </w:tcPr>
          <w:p w:rsidR="001C45D9" w:rsidRPr="00FD0C22" w:rsidRDefault="001C45D9" w:rsidP="00893B75">
            <w:pPr>
              <w:contextualSpacing/>
              <w:jc w:val="center"/>
              <w:outlineLvl w:val="0"/>
              <w:rPr>
                <w:rFonts w:ascii="Times New Roman" w:eastAsiaTheme="minorHAnsi" w:hAnsi="Times New Roman"/>
                <w:b/>
                <w:lang w:eastAsia="en-US"/>
              </w:rPr>
            </w:pPr>
            <w:r w:rsidRPr="00FD0C22">
              <w:rPr>
                <w:rFonts w:ascii="Times New Roman" w:eastAsiaTheme="minorHAnsi" w:hAnsi="Times New Roman"/>
                <w:b/>
                <w:lang w:eastAsia="en-US"/>
              </w:rPr>
              <w:t>0,00</w:t>
            </w:r>
          </w:p>
        </w:tc>
        <w:tc>
          <w:tcPr>
            <w:tcW w:w="1830" w:type="dxa"/>
          </w:tcPr>
          <w:p w:rsidR="001C45D9" w:rsidRPr="00FD0C22" w:rsidRDefault="001C45D9" w:rsidP="00893B75">
            <w:pPr>
              <w:contextualSpacing/>
              <w:jc w:val="center"/>
              <w:outlineLvl w:val="0"/>
              <w:rPr>
                <w:rFonts w:ascii="Times New Roman" w:eastAsiaTheme="minorHAnsi" w:hAnsi="Times New Roman"/>
                <w:b/>
                <w:lang w:eastAsia="en-US"/>
              </w:rPr>
            </w:pPr>
          </w:p>
        </w:tc>
        <w:tc>
          <w:tcPr>
            <w:tcW w:w="1469" w:type="dxa"/>
          </w:tcPr>
          <w:p w:rsidR="001C45D9" w:rsidRPr="00FD0C22" w:rsidRDefault="001C45D9" w:rsidP="00893B75">
            <w:pPr>
              <w:contextualSpacing/>
              <w:jc w:val="center"/>
              <w:outlineLvl w:val="0"/>
              <w:rPr>
                <w:rFonts w:ascii="Times New Roman" w:eastAsiaTheme="minorHAnsi" w:hAnsi="Times New Roman"/>
                <w:b/>
                <w:lang w:eastAsia="en-US"/>
              </w:rPr>
            </w:pPr>
          </w:p>
        </w:tc>
        <w:tc>
          <w:tcPr>
            <w:tcW w:w="1510" w:type="dxa"/>
          </w:tcPr>
          <w:p w:rsidR="001C45D9" w:rsidRPr="00FD0C22" w:rsidRDefault="001C45D9" w:rsidP="00893B75">
            <w:pPr>
              <w:contextualSpacing/>
              <w:jc w:val="center"/>
              <w:outlineLvl w:val="0"/>
              <w:rPr>
                <w:rFonts w:ascii="Times New Roman" w:eastAsiaTheme="minorHAnsi" w:hAnsi="Times New Roman"/>
                <w:b/>
                <w:lang w:eastAsia="en-US"/>
              </w:rPr>
            </w:pPr>
          </w:p>
        </w:tc>
      </w:tr>
    </w:tbl>
    <w:p w:rsidR="006E082A" w:rsidRDefault="006E082A" w:rsidP="00FD0C22">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br w:type="page"/>
      </w:r>
    </w:p>
    <w:p w:rsidR="006E082A" w:rsidRDefault="006E082A" w:rsidP="00AC44C0">
      <w:pPr>
        <w:pStyle w:val="Akapitzlist"/>
        <w:rPr>
          <w:rFonts w:ascii="Times New Roman" w:eastAsiaTheme="minorHAnsi" w:hAnsi="Times New Roman"/>
          <w:sz w:val="24"/>
          <w:szCs w:val="24"/>
          <w:lang w:eastAsia="en-US"/>
        </w:rPr>
        <w:sectPr w:rsidR="006E082A" w:rsidSect="006E082A">
          <w:pgSz w:w="16838" w:h="11906" w:orient="landscape"/>
          <w:pgMar w:top="1417" w:right="1417" w:bottom="1417" w:left="1417" w:header="708" w:footer="708" w:gutter="0"/>
          <w:cols w:space="708"/>
          <w:titlePg/>
          <w:docGrid w:linePitch="360"/>
        </w:sectPr>
      </w:pPr>
    </w:p>
    <w:p w:rsidR="00AC44C0" w:rsidRPr="00AC44C0" w:rsidRDefault="00AC44C0" w:rsidP="00AC44C0">
      <w:pPr>
        <w:pStyle w:val="Akapitzlist"/>
        <w:rPr>
          <w:rFonts w:ascii="Times New Roman" w:eastAsiaTheme="minorHAnsi" w:hAnsi="Times New Roman"/>
          <w:sz w:val="24"/>
          <w:szCs w:val="24"/>
          <w:lang w:eastAsia="en-US"/>
        </w:rPr>
      </w:pPr>
    </w:p>
    <w:p w:rsidR="00F75A66" w:rsidRPr="003E46EB" w:rsidRDefault="00F75A66" w:rsidP="006E082A">
      <w:pPr>
        <w:pStyle w:val="Akapitzlist"/>
        <w:numPr>
          <w:ilvl w:val="1"/>
          <w:numId w:val="2"/>
        </w:numPr>
        <w:jc w:val="both"/>
        <w:rPr>
          <w:rFonts w:ascii="Times New Roman" w:eastAsiaTheme="minorHAnsi" w:hAnsi="Times New Roman"/>
          <w:i/>
          <w:sz w:val="24"/>
          <w:szCs w:val="24"/>
          <w:lang w:eastAsia="en-US"/>
        </w:rPr>
      </w:pPr>
      <w:r w:rsidRPr="00F75A66">
        <w:rPr>
          <w:rFonts w:ascii="Times New Roman" w:eastAsiaTheme="minorHAnsi" w:hAnsi="Times New Roman"/>
          <w:b/>
          <w:sz w:val="24"/>
          <w:szCs w:val="24"/>
          <w:lang w:eastAsia="en-US"/>
        </w:rPr>
        <w:t xml:space="preserve">Dane osoby uprawnionej do kontaktu ze strony wnioskodawcy i udzielania dodatkowych informacji </w:t>
      </w:r>
      <w:r>
        <w:rPr>
          <w:rFonts w:ascii="Times New Roman" w:eastAsiaTheme="minorHAnsi" w:hAnsi="Times New Roman"/>
          <w:b/>
          <w:sz w:val="24"/>
          <w:szCs w:val="24"/>
          <w:lang w:eastAsia="en-US"/>
        </w:rPr>
        <w:t xml:space="preserve"> </w:t>
      </w:r>
      <w:r w:rsidRPr="00F75A66">
        <w:rPr>
          <w:rFonts w:ascii="Times New Roman" w:eastAsiaTheme="minorHAnsi" w:hAnsi="Times New Roman"/>
          <w:b/>
          <w:sz w:val="24"/>
          <w:szCs w:val="24"/>
          <w:lang w:eastAsia="en-US"/>
        </w:rPr>
        <w:t xml:space="preserve">dotyczących </w:t>
      </w:r>
      <w:r>
        <w:rPr>
          <w:rFonts w:ascii="Times New Roman" w:eastAsiaTheme="minorHAnsi" w:hAnsi="Times New Roman"/>
          <w:b/>
          <w:sz w:val="24"/>
          <w:szCs w:val="24"/>
          <w:lang w:eastAsia="en-US"/>
        </w:rPr>
        <w:t>wniosku</w:t>
      </w:r>
      <w:r w:rsidRPr="00F75A66">
        <w:rPr>
          <w:rFonts w:ascii="Times New Roman" w:eastAsiaTheme="minorHAnsi" w:hAnsi="Times New Roman"/>
          <w:b/>
          <w:sz w:val="24"/>
          <w:szCs w:val="24"/>
          <w:lang w:eastAsia="en-US"/>
        </w:rPr>
        <w:t xml:space="preserve"> </w:t>
      </w:r>
      <w:r w:rsidRPr="003E46EB">
        <w:rPr>
          <w:rFonts w:ascii="Times New Roman" w:eastAsiaTheme="minorHAnsi" w:hAnsi="Times New Roman"/>
          <w:i/>
          <w:sz w:val="24"/>
          <w:szCs w:val="24"/>
          <w:lang w:eastAsia="en-US"/>
        </w:rPr>
        <w:t>(imię, nazwisko, stanowisko, telefon, e-mail)</w:t>
      </w:r>
    </w:p>
    <w:tbl>
      <w:tblPr>
        <w:tblStyle w:val="Tabela-Siatka"/>
        <w:tblW w:w="0" w:type="auto"/>
        <w:tblInd w:w="360" w:type="dxa"/>
        <w:tblLook w:val="04A0" w:firstRow="1" w:lastRow="0" w:firstColumn="1" w:lastColumn="0" w:noHBand="0" w:noVBand="1"/>
      </w:tblPr>
      <w:tblGrid>
        <w:gridCol w:w="8928"/>
      </w:tblGrid>
      <w:tr w:rsidR="00F75A66" w:rsidTr="00F75A66">
        <w:tc>
          <w:tcPr>
            <w:tcW w:w="9212" w:type="dxa"/>
          </w:tcPr>
          <w:p w:rsidR="00F75A66" w:rsidRDefault="00F75A66" w:rsidP="00F75A66">
            <w:pPr>
              <w:rPr>
                <w:rFonts w:ascii="Times New Roman" w:eastAsiaTheme="minorHAnsi" w:hAnsi="Times New Roman"/>
                <w:sz w:val="24"/>
                <w:szCs w:val="24"/>
                <w:lang w:eastAsia="en-US"/>
              </w:rPr>
            </w:pPr>
          </w:p>
          <w:p w:rsidR="00F75A66" w:rsidRDefault="00F75A66" w:rsidP="00F75A66">
            <w:pPr>
              <w:rPr>
                <w:rFonts w:ascii="Times New Roman" w:eastAsiaTheme="minorHAnsi" w:hAnsi="Times New Roman"/>
                <w:sz w:val="24"/>
                <w:szCs w:val="24"/>
                <w:lang w:eastAsia="en-US"/>
              </w:rPr>
            </w:pPr>
          </w:p>
        </w:tc>
      </w:tr>
    </w:tbl>
    <w:p w:rsidR="00F11F01" w:rsidRDefault="00F11F01" w:rsidP="00F11F01">
      <w:pPr>
        <w:rPr>
          <w:rFonts w:ascii="Times New Roman" w:eastAsiaTheme="minorHAnsi" w:hAnsi="Times New Roman"/>
          <w:b/>
          <w:color w:val="FF0000"/>
          <w:sz w:val="24"/>
          <w:szCs w:val="24"/>
          <w:lang w:eastAsia="en-US"/>
        </w:rPr>
      </w:pPr>
    </w:p>
    <w:p w:rsidR="00133642" w:rsidRPr="003E46EB" w:rsidRDefault="00133642" w:rsidP="00133642">
      <w:pPr>
        <w:pStyle w:val="Akapitzlist"/>
        <w:numPr>
          <w:ilvl w:val="1"/>
          <w:numId w:val="2"/>
        </w:numPr>
        <w:jc w:val="both"/>
        <w:rPr>
          <w:rFonts w:ascii="Times New Roman" w:eastAsiaTheme="minorHAnsi" w:hAnsi="Times New Roman"/>
          <w:i/>
          <w:sz w:val="24"/>
          <w:szCs w:val="24"/>
          <w:lang w:eastAsia="en-US"/>
        </w:rPr>
      </w:pPr>
      <w:r>
        <w:rPr>
          <w:rFonts w:ascii="Times New Roman" w:eastAsiaTheme="minorHAnsi" w:hAnsi="Times New Roman"/>
          <w:b/>
          <w:sz w:val="24"/>
          <w:szCs w:val="24"/>
          <w:lang w:eastAsia="en-US"/>
        </w:rPr>
        <w:t xml:space="preserve"> </w:t>
      </w:r>
      <w:r w:rsidRPr="00F75A66">
        <w:rPr>
          <w:rFonts w:ascii="Times New Roman" w:eastAsiaTheme="minorHAnsi" w:hAnsi="Times New Roman"/>
          <w:b/>
          <w:sz w:val="24"/>
          <w:szCs w:val="24"/>
          <w:lang w:eastAsia="en-US"/>
        </w:rPr>
        <w:t>Dane os</w:t>
      </w:r>
      <w:r w:rsidR="00D071B9">
        <w:rPr>
          <w:rFonts w:ascii="Times New Roman" w:eastAsiaTheme="minorHAnsi" w:hAnsi="Times New Roman"/>
          <w:b/>
          <w:sz w:val="24"/>
          <w:szCs w:val="24"/>
          <w:lang w:eastAsia="en-US"/>
        </w:rPr>
        <w:t>ób</w:t>
      </w:r>
      <w:r w:rsidRPr="00F75A66">
        <w:rPr>
          <w:rFonts w:ascii="Times New Roman" w:eastAsiaTheme="minorHAnsi" w:hAnsi="Times New Roman"/>
          <w:b/>
          <w:sz w:val="24"/>
          <w:szCs w:val="24"/>
          <w:lang w:eastAsia="en-US"/>
        </w:rPr>
        <w:t xml:space="preserve"> uprawnion</w:t>
      </w:r>
      <w:r w:rsidR="00D071B9">
        <w:rPr>
          <w:rFonts w:ascii="Times New Roman" w:eastAsiaTheme="minorHAnsi" w:hAnsi="Times New Roman"/>
          <w:b/>
          <w:sz w:val="24"/>
          <w:szCs w:val="24"/>
          <w:lang w:eastAsia="en-US"/>
        </w:rPr>
        <w:t>ych</w:t>
      </w:r>
      <w:r w:rsidRPr="00F75A66">
        <w:rPr>
          <w:rFonts w:ascii="Times New Roman" w:eastAsiaTheme="minorHAnsi" w:hAnsi="Times New Roman"/>
          <w:b/>
          <w:sz w:val="24"/>
          <w:szCs w:val="24"/>
          <w:lang w:eastAsia="en-US"/>
        </w:rPr>
        <w:t xml:space="preserve"> do </w:t>
      </w:r>
      <w:r>
        <w:rPr>
          <w:rFonts w:ascii="Times New Roman" w:eastAsiaTheme="minorHAnsi" w:hAnsi="Times New Roman"/>
          <w:b/>
          <w:sz w:val="24"/>
          <w:szCs w:val="24"/>
          <w:lang w:eastAsia="en-US"/>
        </w:rPr>
        <w:t xml:space="preserve">podpisania umowy </w:t>
      </w:r>
      <w:r w:rsidRPr="00FA736A">
        <w:rPr>
          <w:rFonts w:ascii="Times New Roman" w:hAnsi="Times New Roman"/>
          <w:b/>
          <w:bCs/>
          <w:sz w:val="24"/>
          <w:szCs w:val="24"/>
        </w:rPr>
        <w:t xml:space="preserve">o dotację celową na realizację zadań </w:t>
      </w:r>
      <w:r>
        <w:rPr>
          <w:rFonts w:ascii="Times New Roman" w:hAnsi="Times New Roman"/>
          <w:b/>
          <w:bCs/>
          <w:sz w:val="24"/>
          <w:szCs w:val="24"/>
        </w:rPr>
        <w:t>własnych/</w:t>
      </w:r>
      <w:r w:rsidRPr="00FA736A">
        <w:rPr>
          <w:rFonts w:ascii="Times New Roman" w:hAnsi="Times New Roman"/>
          <w:b/>
          <w:bCs/>
          <w:sz w:val="24"/>
          <w:szCs w:val="24"/>
        </w:rPr>
        <w:t xml:space="preserve">zleconych </w:t>
      </w:r>
      <w:r>
        <w:rPr>
          <w:rFonts w:ascii="Times New Roman" w:hAnsi="Times New Roman"/>
          <w:b/>
          <w:bCs/>
          <w:sz w:val="24"/>
          <w:szCs w:val="24"/>
        </w:rPr>
        <w:t xml:space="preserve">w ramach </w:t>
      </w:r>
      <w:r w:rsidR="00D071B9">
        <w:rPr>
          <w:rFonts w:ascii="Times New Roman" w:hAnsi="Times New Roman"/>
          <w:b/>
          <w:bCs/>
          <w:sz w:val="24"/>
          <w:szCs w:val="24"/>
        </w:rPr>
        <w:t>P</w:t>
      </w:r>
      <w:r w:rsidRPr="00133642">
        <w:rPr>
          <w:rFonts w:ascii="Times New Roman" w:hAnsi="Times New Roman"/>
          <w:b/>
          <w:bCs/>
          <w:sz w:val="24"/>
          <w:szCs w:val="24"/>
        </w:rPr>
        <w:t xml:space="preserve">rogramu </w:t>
      </w:r>
      <w:r w:rsidR="00D071B9">
        <w:rPr>
          <w:rFonts w:ascii="Times New Roman" w:hAnsi="Times New Roman"/>
          <w:b/>
          <w:bCs/>
          <w:sz w:val="24"/>
          <w:szCs w:val="24"/>
        </w:rPr>
        <w:t>O</w:t>
      </w:r>
      <w:r w:rsidRPr="00133642">
        <w:rPr>
          <w:rFonts w:ascii="Times New Roman" w:hAnsi="Times New Roman"/>
          <w:b/>
          <w:bCs/>
          <w:sz w:val="24"/>
          <w:szCs w:val="24"/>
        </w:rPr>
        <w:t xml:space="preserve">chrony </w:t>
      </w:r>
      <w:r w:rsidR="00D071B9">
        <w:rPr>
          <w:rFonts w:ascii="Times New Roman" w:hAnsi="Times New Roman"/>
          <w:b/>
          <w:bCs/>
          <w:sz w:val="24"/>
          <w:szCs w:val="24"/>
        </w:rPr>
        <w:t>L</w:t>
      </w:r>
      <w:r w:rsidRPr="00133642">
        <w:rPr>
          <w:rFonts w:ascii="Times New Roman" w:hAnsi="Times New Roman"/>
          <w:b/>
          <w:bCs/>
          <w:sz w:val="24"/>
          <w:szCs w:val="24"/>
        </w:rPr>
        <w:t xml:space="preserve">udności i </w:t>
      </w:r>
      <w:r w:rsidR="00D071B9">
        <w:rPr>
          <w:rFonts w:ascii="Times New Roman" w:hAnsi="Times New Roman"/>
          <w:b/>
          <w:bCs/>
          <w:sz w:val="24"/>
          <w:szCs w:val="24"/>
        </w:rPr>
        <w:t>O</w:t>
      </w:r>
      <w:r w:rsidRPr="00133642">
        <w:rPr>
          <w:rFonts w:ascii="Times New Roman" w:hAnsi="Times New Roman"/>
          <w:b/>
          <w:bCs/>
          <w:sz w:val="24"/>
          <w:szCs w:val="24"/>
        </w:rPr>
        <w:t xml:space="preserve">brony </w:t>
      </w:r>
      <w:r w:rsidR="00D071B9">
        <w:rPr>
          <w:rFonts w:ascii="Times New Roman" w:hAnsi="Times New Roman"/>
          <w:b/>
          <w:bCs/>
          <w:sz w:val="24"/>
          <w:szCs w:val="24"/>
        </w:rPr>
        <w:t>C</w:t>
      </w:r>
      <w:r w:rsidRPr="00133642">
        <w:rPr>
          <w:rFonts w:ascii="Times New Roman" w:hAnsi="Times New Roman"/>
          <w:b/>
          <w:bCs/>
          <w:sz w:val="24"/>
          <w:szCs w:val="24"/>
        </w:rPr>
        <w:t>ywilnej na lata 2025-2026</w:t>
      </w:r>
    </w:p>
    <w:tbl>
      <w:tblPr>
        <w:tblStyle w:val="Tabela-Siatka"/>
        <w:tblW w:w="0" w:type="auto"/>
        <w:tblInd w:w="360" w:type="dxa"/>
        <w:tblLook w:val="04A0" w:firstRow="1" w:lastRow="0" w:firstColumn="1" w:lastColumn="0" w:noHBand="0" w:noVBand="1"/>
      </w:tblPr>
      <w:tblGrid>
        <w:gridCol w:w="8928"/>
      </w:tblGrid>
      <w:tr w:rsidR="00133642" w:rsidTr="00261C3F">
        <w:tc>
          <w:tcPr>
            <w:tcW w:w="9212" w:type="dxa"/>
          </w:tcPr>
          <w:p w:rsidR="00133642" w:rsidRDefault="00133642" w:rsidP="00261C3F">
            <w:pPr>
              <w:rPr>
                <w:rFonts w:ascii="Times New Roman" w:eastAsiaTheme="minorHAnsi" w:hAnsi="Times New Roman"/>
                <w:sz w:val="24"/>
                <w:szCs w:val="24"/>
                <w:lang w:eastAsia="en-US"/>
              </w:rPr>
            </w:pPr>
          </w:p>
          <w:p w:rsidR="00133642" w:rsidRDefault="00133642" w:rsidP="00261C3F">
            <w:pPr>
              <w:rPr>
                <w:rFonts w:ascii="Times New Roman" w:eastAsiaTheme="minorHAnsi" w:hAnsi="Times New Roman"/>
                <w:sz w:val="24"/>
                <w:szCs w:val="24"/>
                <w:lang w:eastAsia="en-US"/>
              </w:rPr>
            </w:pPr>
          </w:p>
        </w:tc>
      </w:tr>
    </w:tbl>
    <w:p w:rsidR="00133642" w:rsidRDefault="00133642" w:rsidP="00133642">
      <w:pPr>
        <w:rPr>
          <w:rFonts w:ascii="Times New Roman" w:eastAsiaTheme="minorHAnsi" w:hAnsi="Times New Roman"/>
          <w:sz w:val="24"/>
          <w:szCs w:val="24"/>
          <w:lang w:eastAsia="en-US"/>
        </w:rPr>
      </w:pPr>
    </w:p>
    <w:p w:rsidR="007933F0" w:rsidRPr="00FA736A" w:rsidRDefault="000555C2" w:rsidP="006E082A">
      <w:pPr>
        <w:pStyle w:val="Akapitzlist"/>
        <w:numPr>
          <w:ilvl w:val="0"/>
          <w:numId w:val="2"/>
        </w:numPr>
        <w:spacing w:after="0"/>
        <w:rPr>
          <w:rFonts w:ascii="Times New Roman" w:hAnsi="Times New Roman"/>
          <w:b/>
          <w:bCs/>
          <w:i/>
          <w:iCs/>
          <w:sz w:val="28"/>
          <w:szCs w:val="28"/>
        </w:rPr>
      </w:pPr>
      <w:r>
        <w:rPr>
          <w:rFonts w:ascii="Times New Roman" w:hAnsi="Times New Roman"/>
          <w:b/>
          <w:bCs/>
          <w:i/>
          <w:iCs/>
          <w:sz w:val="28"/>
          <w:szCs w:val="28"/>
        </w:rPr>
        <w:t xml:space="preserve">Informacje o </w:t>
      </w:r>
      <w:r w:rsidR="006E082A">
        <w:rPr>
          <w:rFonts w:ascii="Times New Roman" w:hAnsi="Times New Roman"/>
          <w:b/>
          <w:bCs/>
          <w:i/>
          <w:iCs/>
          <w:sz w:val="28"/>
          <w:szCs w:val="28"/>
        </w:rPr>
        <w:t>projekcie</w:t>
      </w:r>
    </w:p>
    <w:p w:rsidR="00F75A66" w:rsidRPr="00F75A66" w:rsidRDefault="00F75A66" w:rsidP="00F75A66">
      <w:pPr>
        <w:pStyle w:val="Akapitzlist"/>
        <w:spacing w:after="0"/>
        <w:ind w:left="1080"/>
        <w:rPr>
          <w:rFonts w:ascii="Times New Roman" w:hAnsi="Times New Roman"/>
          <w:b/>
          <w:bCs/>
          <w:i/>
          <w:iCs/>
          <w:sz w:val="28"/>
          <w:szCs w:val="28"/>
        </w:rPr>
      </w:pPr>
    </w:p>
    <w:p w:rsidR="00F75A66" w:rsidRDefault="00F75A66" w:rsidP="006E082A">
      <w:pPr>
        <w:pStyle w:val="Akapitzlist"/>
        <w:numPr>
          <w:ilvl w:val="1"/>
          <w:numId w:val="2"/>
        </w:numPr>
        <w:spacing w:after="0"/>
        <w:rPr>
          <w:rFonts w:ascii="Times New Roman" w:hAnsi="Times New Roman"/>
          <w:sz w:val="24"/>
          <w:szCs w:val="24"/>
        </w:rPr>
      </w:pPr>
      <w:r w:rsidRPr="00F75A66">
        <w:rPr>
          <w:rFonts w:ascii="Times New Roman" w:hAnsi="Times New Roman"/>
          <w:b/>
          <w:bCs/>
          <w:sz w:val="24"/>
          <w:szCs w:val="24"/>
        </w:rPr>
        <w:t xml:space="preserve">Uzasadnienie potrzeby realizacji </w:t>
      </w:r>
      <w:r w:rsidRPr="000555C2">
        <w:rPr>
          <w:rFonts w:ascii="Times New Roman" w:hAnsi="Times New Roman"/>
          <w:i/>
          <w:sz w:val="24"/>
          <w:szCs w:val="24"/>
        </w:rPr>
        <w:t>(analiza zagrożeń oraz korelacja z zadaniami ochrony ludności, w tym uwzględnienie priorytetów określonych w Programie  Ochrony Ludności i Obrony Cywilnej na lata 2025–2026)</w:t>
      </w:r>
    </w:p>
    <w:tbl>
      <w:tblPr>
        <w:tblStyle w:val="Tabela-Siatka"/>
        <w:tblW w:w="8930" w:type="dxa"/>
        <w:tblInd w:w="392" w:type="dxa"/>
        <w:tblLook w:val="04A0" w:firstRow="1" w:lastRow="0" w:firstColumn="1" w:lastColumn="0" w:noHBand="0" w:noVBand="1"/>
      </w:tblPr>
      <w:tblGrid>
        <w:gridCol w:w="8930"/>
      </w:tblGrid>
      <w:tr w:rsidR="00F75A66" w:rsidTr="00F75A66">
        <w:trPr>
          <w:trHeight w:val="2344"/>
        </w:trPr>
        <w:tc>
          <w:tcPr>
            <w:tcW w:w="8930" w:type="dxa"/>
          </w:tcPr>
          <w:p w:rsidR="00F75A66" w:rsidRDefault="00F75A66" w:rsidP="00F75A66">
            <w:pPr>
              <w:rPr>
                <w:rFonts w:ascii="Times New Roman" w:hAnsi="Times New Roman"/>
                <w:sz w:val="24"/>
                <w:szCs w:val="24"/>
              </w:rPr>
            </w:pPr>
          </w:p>
          <w:p w:rsidR="00F75A66" w:rsidRDefault="00F75A66" w:rsidP="00F75A66">
            <w:pPr>
              <w:rPr>
                <w:rFonts w:ascii="Times New Roman" w:hAnsi="Times New Roman"/>
                <w:sz w:val="24"/>
                <w:szCs w:val="24"/>
              </w:rPr>
            </w:pPr>
          </w:p>
          <w:p w:rsidR="00F75A66" w:rsidRDefault="00F75A66" w:rsidP="00F75A66">
            <w:pPr>
              <w:rPr>
                <w:rFonts w:ascii="Times New Roman" w:hAnsi="Times New Roman"/>
                <w:sz w:val="24"/>
                <w:szCs w:val="24"/>
              </w:rPr>
            </w:pPr>
          </w:p>
          <w:p w:rsidR="00F75A66" w:rsidRDefault="00F75A66" w:rsidP="00F75A66">
            <w:pPr>
              <w:rPr>
                <w:rFonts w:ascii="Times New Roman" w:hAnsi="Times New Roman"/>
                <w:sz w:val="24"/>
                <w:szCs w:val="24"/>
              </w:rPr>
            </w:pPr>
          </w:p>
          <w:p w:rsidR="00F75A66" w:rsidRDefault="00F75A66" w:rsidP="00F75A66">
            <w:pPr>
              <w:rPr>
                <w:rFonts w:ascii="Times New Roman" w:hAnsi="Times New Roman"/>
                <w:sz w:val="24"/>
                <w:szCs w:val="24"/>
              </w:rPr>
            </w:pPr>
          </w:p>
          <w:p w:rsidR="00F75A66" w:rsidRDefault="00F75A66" w:rsidP="00F75A66">
            <w:pPr>
              <w:rPr>
                <w:rFonts w:ascii="Times New Roman" w:hAnsi="Times New Roman"/>
                <w:sz w:val="24"/>
                <w:szCs w:val="24"/>
              </w:rPr>
            </w:pPr>
          </w:p>
          <w:p w:rsidR="00F75A66" w:rsidRDefault="00F75A66" w:rsidP="00F75A66">
            <w:pPr>
              <w:rPr>
                <w:rFonts w:ascii="Times New Roman" w:hAnsi="Times New Roman"/>
                <w:sz w:val="24"/>
                <w:szCs w:val="24"/>
              </w:rPr>
            </w:pPr>
          </w:p>
        </w:tc>
      </w:tr>
    </w:tbl>
    <w:p w:rsidR="00F75A66" w:rsidRPr="00F75A66" w:rsidRDefault="00F75A66" w:rsidP="00F75A66">
      <w:pPr>
        <w:spacing w:after="0"/>
        <w:ind w:left="360"/>
        <w:rPr>
          <w:rFonts w:ascii="Times New Roman" w:hAnsi="Times New Roman"/>
          <w:b/>
          <w:bCs/>
          <w:iCs/>
          <w:sz w:val="24"/>
          <w:szCs w:val="24"/>
        </w:rPr>
      </w:pPr>
    </w:p>
    <w:p w:rsidR="00F75A66" w:rsidRDefault="00F75A66" w:rsidP="006E082A">
      <w:pPr>
        <w:pStyle w:val="Akapitzlist"/>
        <w:numPr>
          <w:ilvl w:val="1"/>
          <w:numId w:val="2"/>
        </w:numPr>
        <w:spacing w:after="0"/>
        <w:rPr>
          <w:rFonts w:ascii="Times New Roman" w:hAnsi="Times New Roman"/>
          <w:b/>
          <w:bCs/>
          <w:iCs/>
          <w:sz w:val="24"/>
          <w:szCs w:val="24"/>
        </w:rPr>
      </w:pPr>
      <w:r w:rsidRPr="00F75A66">
        <w:rPr>
          <w:rFonts w:ascii="Times New Roman" w:hAnsi="Times New Roman"/>
          <w:b/>
          <w:bCs/>
          <w:iCs/>
          <w:sz w:val="24"/>
          <w:szCs w:val="24"/>
        </w:rPr>
        <w:t xml:space="preserve">Charakterystyka </w:t>
      </w:r>
      <w:r w:rsidR="006E082A">
        <w:rPr>
          <w:rFonts w:ascii="Times New Roman" w:hAnsi="Times New Roman"/>
          <w:b/>
          <w:bCs/>
          <w:iCs/>
          <w:sz w:val="24"/>
          <w:szCs w:val="24"/>
        </w:rPr>
        <w:t>zadań</w:t>
      </w:r>
      <w:r w:rsidRPr="00F75A66">
        <w:rPr>
          <w:rFonts w:ascii="Times New Roman" w:hAnsi="Times New Roman"/>
          <w:b/>
          <w:bCs/>
          <w:iCs/>
          <w:sz w:val="24"/>
          <w:szCs w:val="24"/>
        </w:rPr>
        <w:t xml:space="preserve">  /szczegółowy opis planowanych działań /</w:t>
      </w:r>
    </w:p>
    <w:tbl>
      <w:tblPr>
        <w:tblStyle w:val="Tabela-Siatka"/>
        <w:tblW w:w="0" w:type="auto"/>
        <w:tblInd w:w="360" w:type="dxa"/>
        <w:tblLook w:val="04A0" w:firstRow="1" w:lastRow="0" w:firstColumn="1" w:lastColumn="0" w:noHBand="0" w:noVBand="1"/>
      </w:tblPr>
      <w:tblGrid>
        <w:gridCol w:w="8928"/>
      </w:tblGrid>
      <w:tr w:rsidR="007604BD" w:rsidTr="00F75A66">
        <w:tc>
          <w:tcPr>
            <w:tcW w:w="9212" w:type="dxa"/>
          </w:tcPr>
          <w:p w:rsidR="007604BD" w:rsidRPr="007604BD" w:rsidRDefault="00133642" w:rsidP="00F75A66">
            <w:pPr>
              <w:rPr>
                <w:rFonts w:ascii="Times New Roman" w:hAnsi="Times New Roman"/>
                <w:bCs/>
                <w:i/>
                <w:iCs/>
                <w:sz w:val="24"/>
                <w:szCs w:val="24"/>
              </w:rPr>
            </w:pPr>
            <w:r>
              <w:rPr>
                <w:rFonts w:ascii="Times New Roman" w:hAnsi="Times New Roman"/>
                <w:bCs/>
                <w:i/>
                <w:iCs/>
                <w:sz w:val="24"/>
                <w:szCs w:val="24"/>
              </w:rPr>
              <w:t>opis zadań</w:t>
            </w:r>
          </w:p>
        </w:tc>
      </w:tr>
      <w:tr w:rsidR="00F75A66" w:rsidTr="00F75A66">
        <w:tc>
          <w:tcPr>
            <w:tcW w:w="9212" w:type="dxa"/>
          </w:tcPr>
          <w:p w:rsidR="00F75A66" w:rsidRDefault="00F75A66" w:rsidP="00F75A66">
            <w:pPr>
              <w:rPr>
                <w:rFonts w:ascii="Times New Roman" w:hAnsi="Times New Roman"/>
                <w:b/>
                <w:bCs/>
                <w:iCs/>
                <w:sz w:val="24"/>
                <w:szCs w:val="24"/>
              </w:rPr>
            </w:pPr>
          </w:p>
          <w:p w:rsidR="00F75A66" w:rsidRDefault="00F75A66" w:rsidP="00F75A66">
            <w:pPr>
              <w:rPr>
                <w:rFonts w:ascii="Times New Roman" w:hAnsi="Times New Roman"/>
                <w:b/>
                <w:bCs/>
                <w:iCs/>
                <w:sz w:val="24"/>
                <w:szCs w:val="24"/>
              </w:rPr>
            </w:pPr>
          </w:p>
          <w:p w:rsidR="00F75A66" w:rsidRDefault="00F75A66" w:rsidP="00F75A66">
            <w:pPr>
              <w:rPr>
                <w:rFonts w:ascii="Times New Roman" w:hAnsi="Times New Roman"/>
                <w:b/>
                <w:bCs/>
                <w:iCs/>
                <w:sz w:val="24"/>
                <w:szCs w:val="24"/>
              </w:rPr>
            </w:pPr>
          </w:p>
          <w:p w:rsidR="00F75A66" w:rsidRDefault="00F75A66" w:rsidP="00F75A66">
            <w:pPr>
              <w:rPr>
                <w:rFonts w:ascii="Times New Roman" w:hAnsi="Times New Roman"/>
                <w:b/>
                <w:bCs/>
                <w:iCs/>
                <w:sz w:val="24"/>
                <w:szCs w:val="24"/>
              </w:rPr>
            </w:pPr>
          </w:p>
          <w:p w:rsidR="00F75A66" w:rsidRDefault="00F75A66" w:rsidP="00F75A66">
            <w:pPr>
              <w:rPr>
                <w:rFonts w:ascii="Times New Roman" w:hAnsi="Times New Roman"/>
                <w:b/>
                <w:bCs/>
                <w:iCs/>
                <w:sz w:val="24"/>
                <w:szCs w:val="24"/>
              </w:rPr>
            </w:pPr>
          </w:p>
          <w:p w:rsidR="00F75A66" w:rsidRDefault="00F75A66" w:rsidP="00F75A66">
            <w:pPr>
              <w:rPr>
                <w:rFonts w:ascii="Times New Roman" w:hAnsi="Times New Roman"/>
                <w:b/>
                <w:bCs/>
                <w:iCs/>
                <w:sz w:val="24"/>
                <w:szCs w:val="24"/>
              </w:rPr>
            </w:pPr>
          </w:p>
          <w:p w:rsidR="00F75A66" w:rsidRDefault="00F75A66" w:rsidP="00F75A66">
            <w:pPr>
              <w:rPr>
                <w:rFonts w:ascii="Times New Roman" w:hAnsi="Times New Roman"/>
                <w:b/>
                <w:bCs/>
                <w:iCs/>
                <w:sz w:val="24"/>
                <w:szCs w:val="24"/>
              </w:rPr>
            </w:pPr>
          </w:p>
          <w:p w:rsidR="00AE1FD5" w:rsidRDefault="00AE1FD5" w:rsidP="00F75A66">
            <w:pPr>
              <w:rPr>
                <w:rFonts w:ascii="Times New Roman" w:hAnsi="Times New Roman"/>
                <w:b/>
                <w:bCs/>
                <w:iCs/>
                <w:sz w:val="24"/>
                <w:szCs w:val="24"/>
              </w:rPr>
            </w:pPr>
          </w:p>
          <w:p w:rsidR="00F75A66" w:rsidRDefault="00F75A66" w:rsidP="00F75A66">
            <w:pPr>
              <w:rPr>
                <w:rFonts w:ascii="Times New Roman" w:hAnsi="Times New Roman"/>
                <w:b/>
                <w:bCs/>
                <w:iCs/>
                <w:sz w:val="24"/>
                <w:szCs w:val="24"/>
              </w:rPr>
            </w:pPr>
          </w:p>
        </w:tc>
      </w:tr>
      <w:tr w:rsidR="007604BD" w:rsidTr="00F75A66">
        <w:tc>
          <w:tcPr>
            <w:tcW w:w="9212" w:type="dxa"/>
          </w:tcPr>
          <w:p w:rsidR="007604BD" w:rsidRPr="007604BD" w:rsidRDefault="00133642" w:rsidP="00F75A66">
            <w:pPr>
              <w:rPr>
                <w:rFonts w:ascii="Times New Roman" w:hAnsi="Times New Roman"/>
                <w:bCs/>
                <w:i/>
                <w:iCs/>
                <w:sz w:val="24"/>
                <w:szCs w:val="24"/>
              </w:rPr>
            </w:pPr>
            <w:r>
              <w:rPr>
                <w:rFonts w:ascii="Times New Roman" w:hAnsi="Times New Roman"/>
                <w:bCs/>
                <w:i/>
                <w:iCs/>
                <w:sz w:val="24"/>
                <w:szCs w:val="24"/>
              </w:rPr>
              <w:t xml:space="preserve">jeżeli zadania </w:t>
            </w:r>
            <w:r w:rsidR="007604BD" w:rsidRPr="007604BD">
              <w:rPr>
                <w:rFonts w:ascii="Times New Roman" w:hAnsi="Times New Roman"/>
                <w:bCs/>
                <w:i/>
                <w:iCs/>
                <w:sz w:val="24"/>
                <w:szCs w:val="24"/>
              </w:rPr>
              <w:t xml:space="preserve"> stanowi</w:t>
            </w:r>
            <w:r>
              <w:rPr>
                <w:rFonts w:ascii="Times New Roman" w:hAnsi="Times New Roman"/>
                <w:bCs/>
                <w:i/>
                <w:iCs/>
                <w:sz w:val="24"/>
                <w:szCs w:val="24"/>
              </w:rPr>
              <w:t>ą</w:t>
            </w:r>
            <w:r w:rsidR="007604BD" w:rsidRPr="007604BD">
              <w:rPr>
                <w:rFonts w:ascii="Times New Roman" w:hAnsi="Times New Roman"/>
                <w:bCs/>
                <w:i/>
                <w:iCs/>
                <w:sz w:val="24"/>
                <w:szCs w:val="24"/>
              </w:rPr>
              <w:t xml:space="preserve"> jeden z etapów </w:t>
            </w:r>
            <w:r w:rsidR="00C867CE">
              <w:rPr>
                <w:rFonts w:ascii="Times New Roman" w:hAnsi="Times New Roman"/>
                <w:bCs/>
                <w:i/>
                <w:iCs/>
                <w:sz w:val="24"/>
                <w:szCs w:val="24"/>
              </w:rPr>
              <w:t xml:space="preserve">wieloletniego </w:t>
            </w:r>
            <w:r w:rsidR="007604BD" w:rsidRPr="007604BD">
              <w:rPr>
                <w:rFonts w:ascii="Times New Roman" w:hAnsi="Times New Roman"/>
                <w:bCs/>
                <w:i/>
                <w:iCs/>
                <w:sz w:val="24"/>
                <w:szCs w:val="24"/>
              </w:rPr>
              <w:t>kompleksowego zadania, należy przedstawić zakładane etapy realizacji</w:t>
            </w:r>
            <w:r w:rsidR="00C867CE">
              <w:rPr>
                <w:rFonts w:ascii="Times New Roman" w:hAnsi="Times New Roman"/>
                <w:bCs/>
                <w:i/>
                <w:iCs/>
                <w:sz w:val="24"/>
                <w:szCs w:val="24"/>
              </w:rPr>
              <w:t xml:space="preserve"> w kolejnych latach</w:t>
            </w:r>
            <w:r w:rsidR="007604BD" w:rsidRPr="007604BD">
              <w:rPr>
                <w:rFonts w:ascii="Times New Roman" w:hAnsi="Times New Roman"/>
                <w:bCs/>
                <w:i/>
                <w:iCs/>
                <w:sz w:val="24"/>
                <w:szCs w:val="24"/>
              </w:rPr>
              <w:t>:</w:t>
            </w:r>
          </w:p>
        </w:tc>
      </w:tr>
      <w:tr w:rsidR="007604BD" w:rsidTr="00F75A66">
        <w:tc>
          <w:tcPr>
            <w:tcW w:w="9212" w:type="dxa"/>
          </w:tcPr>
          <w:p w:rsidR="007604BD" w:rsidRDefault="007604BD" w:rsidP="00F75A66">
            <w:pPr>
              <w:rPr>
                <w:rFonts w:ascii="Times New Roman" w:hAnsi="Times New Roman"/>
                <w:bCs/>
                <w:i/>
                <w:iCs/>
                <w:sz w:val="24"/>
                <w:szCs w:val="24"/>
              </w:rPr>
            </w:pPr>
          </w:p>
          <w:p w:rsidR="007604BD" w:rsidRDefault="007604BD" w:rsidP="00F75A66">
            <w:pPr>
              <w:rPr>
                <w:rFonts w:ascii="Times New Roman" w:hAnsi="Times New Roman"/>
                <w:bCs/>
                <w:i/>
                <w:iCs/>
                <w:sz w:val="24"/>
                <w:szCs w:val="24"/>
              </w:rPr>
            </w:pPr>
          </w:p>
          <w:p w:rsidR="007604BD" w:rsidRDefault="007604BD" w:rsidP="00F75A66">
            <w:pPr>
              <w:rPr>
                <w:rFonts w:ascii="Times New Roman" w:hAnsi="Times New Roman"/>
                <w:bCs/>
                <w:i/>
                <w:iCs/>
                <w:sz w:val="24"/>
                <w:szCs w:val="24"/>
              </w:rPr>
            </w:pPr>
          </w:p>
          <w:p w:rsidR="007604BD" w:rsidRPr="00AE1FD5" w:rsidRDefault="007604BD" w:rsidP="00F75A66">
            <w:pPr>
              <w:rPr>
                <w:rFonts w:ascii="Times New Roman" w:hAnsi="Times New Roman"/>
                <w:bCs/>
                <w:iCs/>
                <w:sz w:val="24"/>
                <w:szCs w:val="24"/>
              </w:rPr>
            </w:pPr>
          </w:p>
        </w:tc>
      </w:tr>
    </w:tbl>
    <w:p w:rsidR="00FA736A" w:rsidRDefault="00FA736A" w:rsidP="00FA736A">
      <w:pPr>
        <w:pStyle w:val="Akapitzlist"/>
        <w:spacing w:after="0"/>
        <w:rPr>
          <w:rFonts w:ascii="Times New Roman" w:hAnsi="Times New Roman"/>
          <w:b/>
          <w:bCs/>
          <w:iCs/>
          <w:sz w:val="24"/>
          <w:szCs w:val="24"/>
        </w:rPr>
      </w:pPr>
    </w:p>
    <w:p w:rsidR="007604BD" w:rsidRDefault="007604BD" w:rsidP="006E082A">
      <w:pPr>
        <w:pStyle w:val="Akapitzlist"/>
        <w:numPr>
          <w:ilvl w:val="1"/>
          <w:numId w:val="2"/>
        </w:numPr>
        <w:spacing w:after="0"/>
        <w:rPr>
          <w:rFonts w:ascii="Times New Roman" w:hAnsi="Times New Roman"/>
          <w:b/>
          <w:bCs/>
          <w:iCs/>
          <w:sz w:val="24"/>
          <w:szCs w:val="24"/>
        </w:rPr>
      </w:pPr>
      <w:r w:rsidRPr="007604BD">
        <w:rPr>
          <w:rFonts w:ascii="Times New Roman" w:hAnsi="Times New Roman"/>
          <w:b/>
          <w:bCs/>
          <w:iCs/>
          <w:sz w:val="24"/>
          <w:szCs w:val="24"/>
        </w:rPr>
        <w:t>Zakładane cele, rezultaty</w:t>
      </w:r>
    </w:p>
    <w:tbl>
      <w:tblPr>
        <w:tblStyle w:val="Tabela-Siatka"/>
        <w:tblW w:w="0" w:type="auto"/>
        <w:tblInd w:w="392" w:type="dxa"/>
        <w:tblLook w:val="04A0" w:firstRow="1" w:lastRow="0" w:firstColumn="1" w:lastColumn="0" w:noHBand="0" w:noVBand="1"/>
      </w:tblPr>
      <w:tblGrid>
        <w:gridCol w:w="8820"/>
      </w:tblGrid>
      <w:tr w:rsidR="007604BD" w:rsidTr="007604BD">
        <w:tc>
          <w:tcPr>
            <w:tcW w:w="8820" w:type="dxa"/>
          </w:tcPr>
          <w:p w:rsidR="007604BD" w:rsidRDefault="007604BD" w:rsidP="007604BD">
            <w:pPr>
              <w:rPr>
                <w:rFonts w:ascii="Times New Roman" w:hAnsi="Times New Roman"/>
                <w:b/>
                <w:bCs/>
                <w:iCs/>
                <w:sz w:val="24"/>
                <w:szCs w:val="24"/>
              </w:rPr>
            </w:pPr>
          </w:p>
          <w:p w:rsidR="007604BD" w:rsidRDefault="007604BD" w:rsidP="007604BD">
            <w:pPr>
              <w:rPr>
                <w:rFonts w:ascii="Times New Roman" w:hAnsi="Times New Roman"/>
                <w:b/>
                <w:bCs/>
                <w:iCs/>
                <w:sz w:val="24"/>
                <w:szCs w:val="24"/>
              </w:rPr>
            </w:pPr>
          </w:p>
          <w:p w:rsidR="007604BD" w:rsidRDefault="007604BD" w:rsidP="007604BD">
            <w:pPr>
              <w:rPr>
                <w:rFonts w:ascii="Times New Roman" w:hAnsi="Times New Roman"/>
                <w:b/>
                <w:bCs/>
                <w:iCs/>
                <w:sz w:val="24"/>
                <w:szCs w:val="24"/>
              </w:rPr>
            </w:pPr>
          </w:p>
        </w:tc>
      </w:tr>
    </w:tbl>
    <w:p w:rsidR="007604BD" w:rsidRDefault="007604BD" w:rsidP="007604BD">
      <w:pPr>
        <w:spacing w:after="0"/>
        <w:rPr>
          <w:rFonts w:ascii="Times New Roman" w:hAnsi="Times New Roman"/>
          <w:b/>
          <w:bCs/>
          <w:iCs/>
          <w:sz w:val="24"/>
          <w:szCs w:val="24"/>
        </w:rPr>
      </w:pPr>
    </w:p>
    <w:p w:rsidR="007604BD" w:rsidRDefault="007604BD" w:rsidP="007604BD">
      <w:pPr>
        <w:spacing w:after="0"/>
        <w:rPr>
          <w:rFonts w:ascii="Times New Roman" w:hAnsi="Times New Roman"/>
          <w:b/>
          <w:bCs/>
          <w:iCs/>
          <w:sz w:val="24"/>
          <w:szCs w:val="24"/>
        </w:rPr>
      </w:pPr>
    </w:p>
    <w:p w:rsidR="00FA736A" w:rsidRDefault="00FA736A" w:rsidP="007604BD">
      <w:pPr>
        <w:spacing w:after="0"/>
        <w:rPr>
          <w:rFonts w:ascii="Times New Roman" w:hAnsi="Times New Roman"/>
          <w:b/>
          <w:bCs/>
          <w:iCs/>
          <w:sz w:val="24"/>
          <w:szCs w:val="24"/>
        </w:rPr>
      </w:pPr>
    </w:p>
    <w:p w:rsidR="007604BD" w:rsidRPr="005C4DFF" w:rsidRDefault="005C4DFF" w:rsidP="006E082A">
      <w:pPr>
        <w:pStyle w:val="Akapitzlist"/>
        <w:numPr>
          <w:ilvl w:val="0"/>
          <w:numId w:val="2"/>
        </w:numPr>
        <w:spacing w:after="0"/>
        <w:rPr>
          <w:rFonts w:ascii="Times New Roman" w:hAnsi="Times New Roman"/>
          <w:b/>
          <w:bCs/>
          <w:i/>
          <w:iCs/>
          <w:sz w:val="28"/>
          <w:szCs w:val="28"/>
        </w:rPr>
      </w:pPr>
      <w:r w:rsidRPr="005C4DFF">
        <w:rPr>
          <w:rFonts w:ascii="Times New Roman" w:hAnsi="Times New Roman"/>
          <w:b/>
          <w:bCs/>
          <w:i/>
          <w:iCs/>
          <w:sz w:val="28"/>
          <w:szCs w:val="28"/>
        </w:rPr>
        <w:t>Załącznik do wniosku</w:t>
      </w:r>
      <w:r w:rsidR="0058693C">
        <w:rPr>
          <w:rFonts w:ascii="Times New Roman" w:hAnsi="Times New Roman"/>
          <w:b/>
          <w:bCs/>
          <w:i/>
          <w:iCs/>
          <w:sz w:val="28"/>
          <w:szCs w:val="28"/>
        </w:rPr>
        <w:t xml:space="preserve"> (jeżeli dotyczy)</w:t>
      </w:r>
      <w:r w:rsidR="007604BD" w:rsidRPr="005C4DFF">
        <w:rPr>
          <w:rFonts w:ascii="Times New Roman" w:hAnsi="Times New Roman"/>
          <w:b/>
          <w:bCs/>
          <w:i/>
          <w:iCs/>
          <w:sz w:val="28"/>
          <w:szCs w:val="28"/>
        </w:rPr>
        <w:t>:</w:t>
      </w:r>
    </w:p>
    <w:p w:rsidR="007604BD" w:rsidRPr="005C4DFF" w:rsidRDefault="007604BD" w:rsidP="00FA736A">
      <w:pPr>
        <w:pStyle w:val="Akapitzlist"/>
        <w:numPr>
          <w:ilvl w:val="0"/>
          <w:numId w:val="6"/>
        </w:numPr>
        <w:spacing w:after="0"/>
        <w:jc w:val="both"/>
        <w:rPr>
          <w:rFonts w:ascii="Times New Roman" w:hAnsi="Times New Roman"/>
          <w:bCs/>
          <w:iCs/>
          <w:sz w:val="24"/>
          <w:szCs w:val="24"/>
        </w:rPr>
      </w:pPr>
      <w:r w:rsidRPr="005C4DFF">
        <w:rPr>
          <w:rFonts w:ascii="Times New Roman" w:hAnsi="Times New Roman"/>
          <w:bCs/>
          <w:iCs/>
          <w:sz w:val="24"/>
          <w:szCs w:val="24"/>
        </w:rPr>
        <w:t>Oświadczeni</w:t>
      </w:r>
      <w:r w:rsidR="00C867CE">
        <w:rPr>
          <w:rFonts w:ascii="Times New Roman" w:hAnsi="Times New Roman"/>
          <w:bCs/>
          <w:iCs/>
          <w:sz w:val="24"/>
          <w:szCs w:val="24"/>
        </w:rPr>
        <w:t>a</w:t>
      </w:r>
      <w:r w:rsidRPr="005C4DFF">
        <w:rPr>
          <w:rFonts w:ascii="Times New Roman" w:hAnsi="Times New Roman"/>
          <w:bCs/>
          <w:iCs/>
          <w:sz w:val="24"/>
          <w:szCs w:val="24"/>
        </w:rPr>
        <w:t xml:space="preserve"> potwierdzające prawo do dysponowania nieruchomością</w:t>
      </w:r>
      <w:r w:rsidR="00C867CE">
        <w:rPr>
          <w:rFonts w:ascii="Times New Roman" w:hAnsi="Times New Roman"/>
          <w:bCs/>
          <w:iCs/>
          <w:sz w:val="24"/>
          <w:szCs w:val="24"/>
        </w:rPr>
        <w:t xml:space="preserve"> (zgodne z</w:t>
      </w:r>
      <w:r w:rsidR="00076B04">
        <w:rPr>
          <w:rFonts w:ascii="Times New Roman" w:hAnsi="Times New Roman"/>
          <w:bCs/>
          <w:iCs/>
          <w:sz w:val="24"/>
          <w:szCs w:val="24"/>
        </w:rPr>
        <w:t> </w:t>
      </w:r>
      <w:r w:rsidR="00C867CE">
        <w:rPr>
          <w:rFonts w:ascii="Times New Roman" w:hAnsi="Times New Roman"/>
          <w:bCs/>
          <w:iCs/>
          <w:sz w:val="24"/>
          <w:szCs w:val="24"/>
        </w:rPr>
        <w:t xml:space="preserve">Rozporządzeniem </w:t>
      </w:r>
      <w:r w:rsidR="00C867CE" w:rsidRPr="00C867CE">
        <w:rPr>
          <w:rFonts w:ascii="Times New Roman" w:hAnsi="Times New Roman"/>
          <w:bCs/>
          <w:iCs/>
          <w:sz w:val="24"/>
          <w:szCs w:val="24"/>
        </w:rPr>
        <w:t>Ministra Rozwoju, Pracy i Technologii z dnia 25 czerwca 2021 r. w sprawie wzoru oświadczenia o posiadanym prawie do dysponowania nieruchomością na cele budowlane Dz. U. poz. 1170)</w:t>
      </w:r>
      <w:r w:rsidRPr="005C4DFF">
        <w:rPr>
          <w:rFonts w:ascii="Times New Roman" w:hAnsi="Times New Roman"/>
          <w:bCs/>
          <w:iCs/>
          <w:sz w:val="24"/>
          <w:szCs w:val="24"/>
        </w:rPr>
        <w:t xml:space="preserve">, bądź porozumienie, decyzja wydane na podstawie art. 106 ustawy z dnia 5 grudnia 2024 r. </w:t>
      </w:r>
      <w:r w:rsidRPr="005C4DFF">
        <w:rPr>
          <w:rFonts w:ascii="Times New Roman" w:hAnsi="Times New Roman"/>
          <w:bCs/>
          <w:i/>
          <w:iCs/>
          <w:sz w:val="24"/>
          <w:szCs w:val="24"/>
        </w:rPr>
        <w:t xml:space="preserve">o ochronie ludności </w:t>
      </w:r>
      <w:r w:rsidR="00076B04">
        <w:rPr>
          <w:rFonts w:ascii="Times New Roman" w:hAnsi="Times New Roman"/>
          <w:bCs/>
          <w:i/>
          <w:iCs/>
          <w:sz w:val="24"/>
          <w:szCs w:val="24"/>
        </w:rPr>
        <w:t>i </w:t>
      </w:r>
      <w:r w:rsidRPr="005C4DFF">
        <w:rPr>
          <w:rFonts w:ascii="Times New Roman" w:hAnsi="Times New Roman"/>
          <w:bCs/>
          <w:i/>
          <w:iCs/>
          <w:sz w:val="24"/>
          <w:szCs w:val="24"/>
        </w:rPr>
        <w:t xml:space="preserve"> obronie cywilnej</w:t>
      </w:r>
      <w:r w:rsidRPr="005C4DFF">
        <w:rPr>
          <w:rFonts w:ascii="Times New Roman" w:hAnsi="Times New Roman"/>
          <w:bCs/>
          <w:iCs/>
          <w:sz w:val="24"/>
          <w:szCs w:val="24"/>
        </w:rPr>
        <w:t xml:space="preserve"> (Dz. U. z 2024 r., poz. 1907)</w:t>
      </w:r>
      <w:r w:rsidR="00FA736A" w:rsidRPr="005C4DFF">
        <w:rPr>
          <w:rFonts w:ascii="Times New Roman" w:hAnsi="Times New Roman"/>
          <w:bCs/>
          <w:iCs/>
          <w:sz w:val="24"/>
          <w:szCs w:val="24"/>
        </w:rPr>
        <w:t>.</w:t>
      </w:r>
    </w:p>
    <w:p w:rsidR="00FA736A" w:rsidRDefault="00FA736A" w:rsidP="00FA736A">
      <w:pPr>
        <w:spacing w:after="0"/>
        <w:rPr>
          <w:rFonts w:ascii="Times New Roman" w:hAnsi="Times New Roman"/>
          <w:bCs/>
          <w:iCs/>
          <w:sz w:val="24"/>
          <w:szCs w:val="24"/>
        </w:rPr>
      </w:pPr>
    </w:p>
    <w:p w:rsidR="00FA736A" w:rsidRDefault="00FA736A" w:rsidP="00FA736A">
      <w:pPr>
        <w:spacing w:after="0"/>
        <w:rPr>
          <w:rFonts w:ascii="Times New Roman" w:hAnsi="Times New Roman"/>
          <w:bCs/>
          <w:iCs/>
          <w:sz w:val="24"/>
          <w:szCs w:val="24"/>
        </w:rPr>
      </w:pPr>
    </w:p>
    <w:p w:rsidR="00FA736A" w:rsidRDefault="00FA736A" w:rsidP="00FA736A">
      <w:pPr>
        <w:spacing w:after="0"/>
        <w:rPr>
          <w:rFonts w:ascii="Times New Roman" w:hAnsi="Times New Roman"/>
          <w:bCs/>
          <w:iCs/>
          <w:sz w:val="24"/>
          <w:szCs w:val="24"/>
        </w:rPr>
      </w:pPr>
      <w:bookmarkStart w:id="0" w:name="_GoBack"/>
      <w:bookmarkEnd w:id="0"/>
    </w:p>
    <w:p w:rsidR="00FA736A" w:rsidRDefault="00FA736A" w:rsidP="00FA736A">
      <w:pPr>
        <w:spacing w:after="0"/>
        <w:rPr>
          <w:rFonts w:ascii="Times New Roman" w:hAnsi="Times New Roman"/>
          <w:bCs/>
          <w:iCs/>
          <w:sz w:val="24"/>
          <w:szCs w:val="24"/>
        </w:rPr>
      </w:pPr>
    </w:p>
    <w:p w:rsidR="00FA736A" w:rsidRDefault="00FA736A" w:rsidP="00FA736A">
      <w:pPr>
        <w:spacing w:after="0"/>
        <w:rPr>
          <w:rFonts w:ascii="Times New Roman" w:hAnsi="Times New Roman"/>
          <w:bCs/>
          <w:iCs/>
          <w:sz w:val="24"/>
          <w:szCs w:val="24"/>
        </w:rPr>
      </w:pPr>
    </w:p>
    <w:p w:rsidR="00B544A6" w:rsidRDefault="00B544A6" w:rsidP="00FA736A">
      <w:pPr>
        <w:spacing w:after="0"/>
        <w:rPr>
          <w:rFonts w:ascii="Times New Roman" w:hAnsi="Times New Roman"/>
          <w:bCs/>
          <w:iCs/>
          <w:sz w:val="24"/>
          <w:szCs w:val="24"/>
        </w:rPr>
      </w:pPr>
    </w:p>
    <w:p w:rsidR="00FA736A" w:rsidRDefault="00FA736A" w:rsidP="00FA736A">
      <w:pPr>
        <w:spacing w:after="0"/>
        <w:rPr>
          <w:rFonts w:ascii="Times New Roman" w:hAnsi="Times New Roman"/>
          <w:bCs/>
          <w:iCs/>
          <w:sz w:val="24"/>
          <w:szCs w:val="24"/>
        </w:rPr>
      </w:pPr>
    </w:p>
    <w:p w:rsidR="00FA736A" w:rsidRDefault="00FA736A" w:rsidP="00FA736A">
      <w:pPr>
        <w:spacing w:after="0"/>
        <w:rPr>
          <w:rFonts w:ascii="Times New Roman" w:hAnsi="Times New Roman"/>
          <w:bCs/>
          <w:iCs/>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A736A" w:rsidTr="00FA736A">
        <w:tc>
          <w:tcPr>
            <w:tcW w:w="4606" w:type="dxa"/>
          </w:tcPr>
          <w:p w:rsidR="00FA736A" w:rsidRPr="00FA736A" w:rsidRDefault="00FA736A" w:rsidP="00FA736A">
            <w:pPr>
              <w:jc w:val="center"/>
              <w:rPr>
                <w:rFonts w:ascii="Times New Roman" w:hAnsi="Times New Roman"/>
                <w:bCs/>
                <w:iCs/>
                <w:sz w:val="24"/>
                <w:szCs w:val="24"/>
              </w:rPr>
            </w:pPr>
            <w:r w:rsidRPr="00FA736A">
              <w:rPr>
                <w:rFonts w:ascii="Times New Roman" w:hAnsi="Times New Roman"/>
                <w:bCs/>
                <w:iCs/>
                <w:sz w:val="24"/>
                <w:szCs w:val="24"/>
              </w:rPr>
              <w:t>…………………………………………….</w:t>
            </w:r>
          </w:p>
        </w:tc>
        <w:tc>
          <w:tcPr>
            <w:tcW w:w="4606" w:type="dxa"/>
          </w:tcPr>
          <w:p w:rsidR="00FA736A" w:rsidRPr="00FA736A" w:rsidRDefault="00FA736A" w:rsidP="00FA736A">
            <w:pPr>
              <w:jc w:val="center"/>
              <w:rPr>
                <w:rFonts w:ascii="Times New Roman" w:hAnsi="Times New Roman"/>
                <w:bCs/>
                <w:iCs/>
                <w:sz w:val="24"/>
                <w:szCs w:val="24"/>
              </w:rPr>
            </w:pPr>
            <w:r w:rsidRPr="00FA736A">
              <w:rPr>
                <w:rFonts w:ascii="Times New Roman" w:hAnsi="Times New Roman"/>
                <w:bCs/>
                <w:iCs/>
                <w:sz w:val="24"/>
                <w:szCs w:val="24"/>
              </w:rPr>
              <w:t>……………………………………………….</w:t>
            </w:r>
          </w:p>
        </w:tc>
      </w:tr>
      <w:tr w:rsidR="00FA736A" w:rsidTr="00FA736A">
        <w:tc>
          <w:tcPr>
            <w:tcW w:w="4606" w:type="dxa"/>
          </w:tcPr>
          <w:p w:rsidR="00FA736A" w:rsidRPr="00FA736A" w:rsidRDefault="00FA736A" w:rsidP="00FA736A">
            <w:pPr>
              <w:jc w:val="center"/>
              <w:rPr>
                <w:rFonts w:ascii="Times New Roman" w:hAnsi="Times New Roman"/>
                <w:bCs/>
                <w:i/>
                <w:iCs/>
                <w:sz w:val="24"/>
                <w:szCs w:val="24"/>
              </w:rPr>
            </w:pPr>
            <w:r w:rsidRPr="00FA736A">
              <w:rPr>
                <w:rFonts w:ascii="Times New Roman" w:hAnsi="Times New Roman"/>
                <w:bCs/>
                <w:i/>
                <w:iCs/>
                <w:sz w:val="24"/>
                <w:szCs w:val="24"/>
              </w:rPr>
              <w:t>/miejscowość i data/</w:t>
            </w:r>
          </w:p>
        </w:tc>
        <w:tc>
          <w:tcPr>
            <w:tcW w:w="4606" w:type="dxa"/>
          </w:tcPr>
          <w:p w:rsidR="00FA736A" w:rsidRPr="00FA736A" w:rsidRDefault="00FA736A" w:rsidP="00FA736A">
            <w:pPr>
              <w:jc w:val="center"/>
              <w:rPr>
                <w:rFonts w:ascii="Times New Roman" w:hAnsi="Times New Roman"/>
                <w:bCs/>
                <w:i/>
                <w:iCs/>
                <w:sz w:val="24"/>
                <w:szCs w:val="24"/>
              </w:rPr>
            </w:pPr>
            <w:r w:rsidRPr="00FA736A">
              <w:rPr>
                <w:rFonts w:ascii="Times New Roman" w:hAnsi="Times New Roman"/>
                <w:bCs/>
                <w:i/>
                <w:iCs/>
                <w:sz w:val="24"/>
                <w:szCs w:val="24"/>
              </w:rPr>
              <w:t>/pieczątka, podpis</w:t>
            </w:r>
            <w:r w:rsidR="000555C2">
              <w:rPr>
                <w:rFonts w:ascii="Times New Roman" w:hAnsi="Times New Roman"/>
                <w:bCs/>
                <w:i/>
                <w:iCs/>
                <w:sz w:val="24"/>
                <w:szCs w:val="24"/>
              </w:rPr>
              <w:t xml:space="preserve"> organu</w:t>
            </w:r>
            <w:r w:rsidRPr="00FA736A">
              <w:rPr>
                <w:rFonts w:ascii="Times New Roman" w:hAnsi="Times New Roman"/>
                <w:bCs/>
                <w:i/>
                <w:iCs/>
                <w:sz w:val="24"/>
                <w:szCs w:val="24"/>
              </w:rPr>
              <w:t>/</w:t>
            </w:r>
          </w:p>
        </w:tc>
      </w:tr>
    </w:tbl>
    <w:p w:rsidR="00FA736A" w:rsidRPr="00FA736A" w:rsidRDefault="00FA736A" w:rsidP="00FA736A">
      <w:pPr>
        <w:spacing w:after="0"/>
        <w:rPr>
          <w:rFonts w:ascii="Times New Roman" w:hAnsi="Times New Roman"/>
          <w:bCs/>
          <w:iCs/>
          <w:sz w:val="24"/>
          <w:szCs w:val="24"/>
        </w:rPr>
      </w:pPr>
    </w:p>
    <w:sectPr w:rsidR="00FA736A" w:rsidRPr="00FA736A" w:rsidSect="006E082A">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C3F" w:rsidRDefault="00261C3F" w:rsidP="00F75A66">
      <w:pPr>
        <w:spacing w:after="0" w:line="240" w:lineRule="auto"/>
      </w:pPr>
      <w:r>
        <w:separator/>
      </w:r>
    </w:p>
  </w:endnote>
  <w:endnote w:type="continuationSeparator" w:id="0">
    <w:p w:rsidR="00261C3F" w:rsidRDefault="00261C3F" w:rsidP="00F75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692661"/>
      <w:docPartObj>
        <w:docPartGallery w:val="Page Numbers (Bottom of Page)"/>
        <w:docPartUnique/>
      </w:docPartObj>
    </w:sdtPr>
    <w:sdtContent>
      <w:sdt>
        <w:sdtPr>
          <w:id w:val="860082579"/>
          <w:docPartObj>
            <w:docPartGallery w:val="Page Numbers (Top of Page)"/>
            <w:docPartUnique/>
          </w:docPartObj>
        </w:sdtPr>
        <w:sdtContent>
          <w:p w:rsidR="00261C3F" w:rsidRDefault="00261C3F">
            <w:pPr>
              <w:pStyle w:val="Stopka"/>
              <w:jc w:val="right"/>
            </w:pPr>
            <w:r w:rsidRPr="007604BD">
              <w:rPr>
                <w:rFonts w:ascii="Times New Roman" w:hAnsi="Times New Roman"/>
              </w:rPr>
              <w:t xml:space="preserve">Strona </w:t>
            </w:r>
            <w:r w:rsidRPr="007604BD">
              <w:rPr>
                <w:rFonts w:ascii="Times New Roman" w:hAnsi="Times New Roman"/>
                <w:b/>
                <w:bCs/>
              </w:rPr>
              <w:fldChar w:fldCharType="begin"/>
            </w:r>
            <w:r w:rsidRPr="007604BD">
              <w:rPr>
                <w:rFonts w:ascii="Times New Roman" w:hAnsi="Times New Roman"/>
                <w:b/>
                <w:bCs/>
              </w:rPr>
              <w:instrText>PAGE</w:instrText>
            </w:r>
            <w:r w:rsidRPr="007604BD">
              <w:rPr>
                <w:rFonts w:ascii="Times New Roman" w:hAnsi="Times New Roman"/>
                <w:b/>
                <w:bCs/>
              </w:rPr>
              <w:fldChar w:fldCharType="separate"/>
            </w:r>
            <w:r w:rsidR="00076B04">
              <w:rPr>
                <w:rFonts w:ascii="Times New Roman" w:hAnsi="Times New Roman"/>
                <w:b/>
                <w:bCs/>
                <w:noProof/>
              </w:rPr>
              <w:t>8</w:t>
            </w:r>
            <w:r w:rsidRPr="007604BD">
              <w:rPr>
                <w:rFonts w:ascii="Times New Roman" w:hAnsi="Times New Roman"/>
                <w:b/>
                <w:bCs/>
              </w:rPr>
              <w:fldChar w:fldCharType="end"/>
            </w:r>
            <w:r w:rsidRPr="007604BD">
              <w:rPr>
                <w:rFonts w:ascii="Times New Roman" w:hAnsi="Times New Roman"/>
              </w:rPr>
              <w:t xml:space="preserve"> z </w:t>
            </w:r>
            <w:r w:rsidRPr="007604BD">
              <w:rPr>
                <w:rFonts w:ascii="Times New Roman" w:hAnsi="Times New Roman"/>
                <w:b/>
                <w:bCs/>
              </w:rPr>
              <w:fldChar w:fldCharType="begin"/>
            </w:r>
            <w:r w:rsidRPr="007604BD">
              <w:rPr>
                <w:rFonts w:ascii="Times New Roman" w:hAnsi="Times New Roman"/>
                <w:b/>
                <w:bCs/>
              </w:rPr>
              <w:instrText>NUMPAGES</w:instrText>
            </w:r>
            <w:r w:rsidRPr="007604BD">
              <w:rPr>
                <w:rFonts w:ascii="Times New Roman" w:hAnsi="Times New Roman"/>
                <w:b/>
                <w:bCs/>
              </w:rPr>
              <w:fldChar w:fldCharType="separate"/>
            </w:r>
            <w:r w:rsidR="00076B04">
              <w:rPr>
                <w:rFonts w:ascii="Times New Roman" w:hAnsi="Times New Roman"/>
                <w:b/>
                <w:bCs/>
                <w:noProof/>
              </w:rPr>
              <w:t>8</w:t>
            </w:r>
            <w:r w:rsidRPr="007604BD">
              <w:rPr>
                <w:rFonts w:ascii="Times New Roman" w:hAnsi="Times New Roman"/>
                <w:b/>
                <w:bCs/>
              </w:rPr>
              <w:fldChar w:fldCharType="end"/>
            </w:r>
          </w:p>
        </w:sdtContent>
      </w:sdt>
    </w:sdtContent>
  </w:sdt>
  <w:p w:rsidR="00261C3F" w:rsidRDefault="00261C3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C3F" w:rsidRDefault="00261C3F" w:rsidP="00F75A66">
      <w:pPr>
        <w:spacing w:after="0" w:line="240" w:lineRule="auto"/>
      </w:pPr>
      <w:r>
        <w:separator/>
      </w:r>
    </w:p>
  </w:footnote>
  <w:footnote w:type="continuationSeparator" w:id="0">
    <w:p w:rsidR="00261C3F" w:rsidRDefault="00261C3F" w:rsidP="00F75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7B" w:rsidRPr="00403908" w:rsidRDefault="00B3277B" w:rsidP="00B3277B">
    <w:pPr>
      <w:rPr>
        <w:rFonts w:ascii="Times New Roman" w:eastAsia="Times New Roman" w:hAnsi="Times New Roman"/>
        <w:sz w:val="16"/>
        <w:szCs w:val="16"/>
      </w:rPr>
    </w:pPr>
    <w:r w:rsidRPr="00403908">
      <w:rPr>
        <w:rFonts w:ascii="Times New Roman" w:hAnsi="Times New Roman"/>
        <w:b/>
        <w:bCs/>
        <w:sz w:val="16"/>
        <w:szCs w:val="16"/>
      </w:rPr>
      <w:t xml:space="preserve">Załącznik nr 1 do </w:t>
    </w:r>
    <w:r w:rsidRPr="00403908">
      <w:rPr>
        <w:rFonts w:ascii="Times New Roman" w:eastAsia="Times New Roman" w:hAnsi="Times New Roman"/>
        <w:b/>
        <w:bCs/>
        <w:sz w:val="16"/>
        <w:szCs w:val="16"/>
      </w:rPr>
      <w:t>Regulamin naboru i oceny wniosków oraz realizacji i rozliczenia zadań jednostek samorządu terytorialnego w województwie podkarpackim w 2025 roku, wynikających z „Programu Ochrony Ludności i Obrony Cywilnej na lata 2025-2026”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6C18"/>
    <w:multiLevelType w:val="hybridMultilevel"/>
    <w:tmpl w:val="4CDCF1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A075B09"/>
    <w:multiLevelType w:val="multilevel"/>
    <w:tmpl w:val="4D540B9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86477BD"/>
    <w:multiLevelType w:val="multilevel"/>
    <w:tmpl w:val="4D540B9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B9537B5"/>
    <w:multiLevelType w:val="hybridMultilevel"/>
    <w:tmpl w:val="ABBA6D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9BA445A"/>
    <w:multiLevelType w:val="hybridMultilevel"/>
    <w:tmpl w:val="77C652D0"/>
    <w:lvl w:ilvl="0" w:tplc="7286DD66">
      <w:start w:val="1"/>
      <w:numFmt w:val="bullet"/>
      <w:lvlText w:val=""/>
      <w:lvlJc w:val="left"/>
      <w:pPr>
        <w:ind w:left="1620" w:hanging="360"/>
      </w:pPr>
      <w:rPr>
        <w:rFonts w:ascii="Symbol" w:hAnsi="Symbol" w:hint="default"/>
      </w:rPr>
    </w:lvl>
    <w:lvl w:ilvl="1" w:tplc="04150003">
      <w:start w:val="1"/>
      <w:numFmt w:val="bullet"/>
      <w:lvlText w:val="o"/>
      <w:lvlJc w:val="left"/>
      <w:pPr>
        <w:ind w:left="2340" w:hanging="360"/>
      </w:pPr>
      <w:rPr>
        <w:rFonts w:ascii="Courier New" w:hAnsi="Courier New" w:cs="Courier New" w:hint="default"/>
      </w:rPr>
    </w:lvl>
    <w:lvl w:ilvl="2" w:tplc="04150005">
      <w:start w:val="1"/>
      <w:numFmt w:val="bullet"/>
      <w:lvlText w:val=""/>
      <w:lvlJc w:val="left"/>
      <w:pPr>
        <w:ind w:left="3060" w:hanging="360"/>
      </w:pPr>
      <w:rPr>
        <w:rFonts w:ascii="Wingdings" w:hAnsi="Wingdings" w:hint="default"/>
      </w:rPr>
    </w:lvl>
    <w:lvl w:ilvl="3" w:tplc="04150001">
      <w:start w:val="1"/>
      <w:numFmt w:val="bullet"/>
      <w:lvlText w:val=""/>
      <w:lvlJc w:val="left"/>
      <w:pPr>
        <w:ind w:left="3780" w:hanging="360"/>
      </w:pPr>
      <w:rPr>
        <w:rFonts w:ascii="Symbol" w:hAnsi="Symbol" w:hint="default"/>
      </w:rPr>
    </w:lvl>
    <w:lvl w:ilvl="4" w:tplc="04150003">
      <w:start w:val="1"/>
      <w:numFmt w:val="bullet"/>
      <w:lvlText w:val="o"/>
      <w:lvlJc w:val="left"/>
      <w:pPr>
        <w:ind w:left="4500" w:hanging="360"/>
      </w:pPr>
      <w:rPr>
        <w:rFonts w:ascii="Courier New" w:hAnsi="Courier New" w:cs="Courier New" w:hint="default"/>
      </w:rPr>
    </w:lvl>
    <w:lvl w:ilvl="5" w:tplc="04150005">
      <w:start w:val="1"/>
      <w:numFmt w:val="bullet"/>
      <w:lvlText w:val=""/>
      <w:lvlJc w:val="left"/>
      <w:pPr>
        <w:ind w:left="5220" w:hanging="360"/>
      </w:pPr>
      <w:rPr>
        <w:rFonts w:ascii="Wingdings" w:hAnsi="Wingdings" w:hint="default"/>
      </w:rPr>
    </w:lvl>
    <w:lvl w:ilvl="6" w:tplc="04150001">
      <w:start w:val="1"/>
      <w:numFmt w:val="bullet"/>
      <w:lvlText w:val=""/>
      <w:lvlJc w:val="left"/>
      <w:pPr>
        <w:ind w:left="5940" w:hanging="360"/>
      </w:pPr>
      <w:rPr>
        <w:rFonts w:ascii="Symbol" w:hAnsi="Symbol" w:hint="default"/>
      </w:rPr>
    </w:lvl>
    <w:lvl w:ilvl="7" w:tplc="04150003">
      <w:start w:val="1"/>
      <w:numFmt w:val="bullet"/>
      <w:lvlText w:val="o"/>
      <w:lvlJc w:val="left"/>
      <w:pPr>
        <w:ind w:left="6660" w:hanging="360"/>
      </w:pPr>
      <w:rPr>
        <w:rFonts w:ascii="Courier New" w:hAnsi="Courier New" w:cs="Courier New" w:hint="default"/>
      </w:rPr>
    </w:lvl>
    <w:lvl w:ilvl="8" w:tplc="04150005">
      <w:start w:val="1"/>
      <w:numFmt w:val="bullet"/>
      <w:lvlText w:val=""/>
      <w:lvlJc w:val="left"/>
      <w:pPr>
        <w:ind w:left="7380" w:hanging="360"/>
      </w:pPr>
      <w:rPr>
        <w:rFonts w:ascii="Wingdings" w:hAnsi="Wingdings" w:hint="default"/>
      </w:rPr>
    </w:lvl>
  </w:abstractNum>
  <w:abstractNum w:abstractNumId="5">
    <w:nsid w:val="49226C2C"/>
    <w:multiLevelType w:val="hybridMultilevel"/>
    <w:tmpl w:val="572241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31A3AD7"/>
    <w:multiLevelType w:val="hybridMultilevel"/>
    <w:tmpl w:val="399804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7BF5B2D"/>
    <w:multiLevelType w:val="hybridMultilevel"/>
    <w:tmpl w:val="1C4860A2"/>
    <w:lvl w:ilvl="0" w:tplc="D8B412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C320C8D"/>
    <w:multiLevelType w:val="hybridMultilevel"/>
    <w:tmpl w:val="E73EC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C85690E"/>
    <w:multiLevelType w:val="hybridMultilevel"/>
    <w:tmpl w:val="3B98A9E6"/>
    <w:lvl w:ilvl="0" w:tplc="53925990">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7F25C86"/>
    <w:multiLevelType w:val="hybridMultilevel"/>
    <w:tmpl w:val="B844AC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E3D32A0"/>
    <w:multiLevelType w:val="hybridMultilevel"/>
    <w:tmpl w:val="FC62D3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0"/>
  </w:num>
  <w:num w:numId="5">
    <w:abstractNumId w:val="11"/>
  </w:num>
  <w:num w:numId="6">
    <w:abstractNumId w:val="6"/>
  </w:num>
  <w:num w:numId="7">
    <w:abstractNumId w:val="7"/>
  </w:num>
  <w:num w:numId="8">
    <w:abstractNumId w:val="1"/>
  </w:num>
  <w:num w:numId="9">
    <w:abstractNumId w:val="3"/>
  </w:num>
  <w:num w:numId="10">
    <w:abstractNumId w:val="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301"/>
    <w:rsid w:val="000555C2"/>
    <w:rsid w:val="00076B04"/>
    <w:rsid w:val="000C280B"/>
    <w:rsid w:val="000F0DDD"/>
    <w:rsid w:val="00133642"/>
    <w:rsid w:val="001C45D9"/>
    <w:rsid w:val="002612B2"/>
    <w:rsid w:val="00261C3F"/>
    <w:rsid w:val="002C3D36"/>
    <w:rsid w:val="002E3692"/>
    <w:rsid w:val="003B5301"/>
    <w:rsid w:val="003E46EB"/>
    <w:rsid w:val="004E6278"/>
    <w:rsid w:val="00530007"/>
    <w:rsid w:val="00554D17"/>
    <w:rsid w:val="0058693C"/>
    <w:rsid w:val="005A3134"/>
    <w:rsid w:val="005C4DFF"/>
    <w:rsid w:val="0061658D"/>
    <w:rsid w:val="006272E6"/>
    <w:rsid w:val="006D7CCB"/>
    <w:rsid w:val="006E082A"/>
    <w:rsid w:val="007201CC"/>
    <w:rsid w:val="007455E3"/>
    <w:rsid w:val="007604BD"/>
    <w:rsid w:val="00782A6E"/>
    <w:rsid w:val="0078309A"/>
    <w:rsid w:val="00786281"/>
    <w:rsid w:val="007933F0"/>
    <w:rsid w:val="0086762A"/>
    <w:rsid w:val="00893B75"/>
    <w:rsid w:val="008A404C"/>
    <w:rsid w:val="009A1F4C"/>
    <w:rsid w:val="00A116B1"/>
    <w:rsid w:val="00AB562B"/>
    <w:rsid w:val="00AC44C0"/>
    <w:rsid w:val="00AE1FD5"/>
    <w:rsid w:val="00AF6BB5"/>
    <w:rsid w:val="00B102D5"/>
    <w:rsid w:val="00B3277B"/>
    <w:rsid w:val="00B544A6"/>
    <w:rsid w:val="00C13328"/>
    <w:rsid w:val="00C831BB"/>
    <w:rsid w:val="00C867CE"/>
    <w:rsid w:val="00D071B9"/>
    <w:rsid w:val="00DF36D1"/>
    <w:rsid w:val="00EC3F93"/>
    <w:rsid w:val="00F11F01"/>
    <w:rsid w:val="00F24599"/>
    <w:rsid w:val="00F75A66"/>
    <w:rsid w:val="00FA736A"/>
    <w:rsid w:val="00FD0C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3642"/>
    <w:rPr>
      <w:rFonts w:ascii="Calibri" w:hAnsi="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9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11F01"/>
    <w:pPr>
      <w:ind w:left="720"/>
      <w:contextualSpacing/>
    </w:pPr>
  </w:style>
  <w:style w:type="paragraph" w:styleId="Nagwek">
    <w:name w:val="header"/>
    <w:basedOn w:val="Normalny"/>
    <w:link w:val="NagwekZnak"/>
    <w:uiPriority w:val="99"/>
    <w:unhideWhenUsed/>
    <w:rsid w:val="00F75A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5A66"/>
    <w:rPr>
      <w:rFonts w:ascii="Calibri" w:hAnsi="Calibri"/>
      <w:sz w:val="20"/>
      <w:szCs w:val="20"/>
      <w:lang w:eastAsia="pl-PL"/>
    </w:rPr>
  </w:style>
  <w:style w:type="paragraph" w:styleId="Stopka">
    <w:name w:val="footer"/>
    <w:basedOn w:val="Normalny"/>
    <w:link w:val="StopkaZnak"/>
    <w:uiPriority w:val="99"/>
    <w:unhideWhenUsed/>
    <w:rsid w:val="00F75A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5A66"/>
    <w:rPr>
      <w:rFonts w:ascii="Calibri" w:hAnsi="Calibri"/>
      <w:sz w:val="20"/>
      <w:szCs w:val="20"/>
      <w:lang w:eastAsia="pl-PL"/>
    </w:rPr>
  </w:style>
  <w:style w:type="paragraph" w:styleId="Tekstprzypisudolnego">
    <w:name w:val="footnote text"/>
    <w:basedOn w:val="Normalny"/>
    <w:link w:val="TekstprzypisudolnegoZnak"/>
    <w:uiPriority w:val="99"/>
    <w:semiHidden/>
    <w:unhideWhenUsed/>
    <w:rsid w:val="00AB562B"/>
    <w:pPr>
      <w:spacing w:after="0" w:line="240" w:lineRule="auto"/>
    </w:pPr>
  </w:style>
  <w:style w:type="character" w:customStyle="1" w:styleId="TekstprzypisudolnegoZnak">
    <w:name w:val="Tekst przypisu dolnego Znak"/>
    <w:basedOn w:val="Domylnaczcionkaakapitu"/>
    <w:link w:val="Tekstprzypisudolnego"/>
    <w:uiPriority w:val="99"/>
    <w:semiHidden/>
    <w:rsid w:val="00AB562B"/>
    <w:rPr>
      <w:rFonts w:ascii="Calibri" w:hAnsi="Calibri"/>
      <w:sz w:val="20"/>
      <w:szCs w:val="20"/>
      <w:lang w:eastAsia="pl-PL"/>
    </w:rPr>
  </w:style>
  <w:style w:type="character" w:styleId="Odwoanieprzypisudolnego">
    <w:name w:val="footnote reference"/>
    <w:basedOn w:val="Domylnaczcionkaakapitu"/>
    <w:uiPriority w:val="99"/>
    <w:semiHidden/>
    <w:unhideWhenUsed/>
    <w:rsid w:val="00AB562B"/>
    <w:rPr>
      <w:vertAlign w:val="superscript"/>
    </w:rPr>
  </w:style>
  <w:style w:type="paragraph" w:styleId="Tekstdymka">
    <w:name w:val="Balloon Text"/>
    <w:basedOn w:val="Normalny"/>
    <w:link w:val="TekstdymkaZnak"/>
    <w:uiPriority w:val="99"/>
    <w:semiHidden/>
    <w:unhideWhenUsed/>
    <w:rsid w:val="007201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01CC"/>
    <w:rPr>
      <w:rFonts w:ascii="Tahom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3642"/>
    <w:rPr>
      <w:rFonts w:ascii="Calibri" w:hAnsi="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9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11F01"/>
    <w:pPr>
      <w:ind w:left="720"/>
      <w:contextualSpacing/>
    </w:pPr>
  </w:style>
  <w:style w:type="paragraph" w:styleId="Nagwek">
    <w:name w:val="header"/>
    <w:basedOn w:val="Normalny"/>
    <w:link w:val="NagwekZnak"/>
    <w:uiPriority w:val="99"/>
    <w:unhideWhenUsed/>
    <w:rsid w:val="00F75A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5A66"/>
    <w:rPr>
      <w:rFonts w:ascii="Calibri" w:hAnsi="Calibri"/>
      <w:sz w:val="20"/>
      <w:szCs w:val="20"/>
      <w:lang w:eastAsia="pl-PL"/>
    </w:rPr>
  </w:style>
  <w:style w:type="paragraph" w:styleId="Stopka">
    <w:name w:val="footer"/>
    <w:basedOn w:val="Normalny"/>
    <w:link w:val="StopkaZnak"/>
    <w:uiPriority w:val="99"/>
    <w:unhideWhenUsed/>
    <w:rsid w:val="00F75A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5A66"/>
    <w:rPr>
      <w:rFonts w:ascii="Calibri" w:hAnsi="Calibri"/>
      <w:sz w:val="20"/>
      <w:szCs w:val="20"/>
      <w:lang w:eastAsia="pl-PL"/>
    </w:rPr>
  </w:style>
  <w:style w:type="paragraph" w:styleId="Tekstprzypisudolnego">
    <w:name w:val="footnote text"/>
    <w:basedOn w:val="Normalny"/>
    <w:link w:val="TekstprzypisudolnegoZnak"/>
    <w:uiPriority w:val="99"/>
    <w:semiHidden/>
    <w:unhideWhenUsed/>
    <w:rsid w:val="00AB562B"/>
    <w:pPr>
      <w:spacing w:after="0" w:line="240" w:lineRule="auto"/>
    </w:pPr>
  </w:style>
  <w:style w:type="character" w:customStyle="1" w:styleId="TekstprzypisudolnegoZnak">
    <w:name w:val="Tekst przypisu dolnego Znak"/>
    <w:basedOn w:val="Domylnaczcionkaakapitu"/>
    <w:link w:val="Tekstprzypisudolnego"/>
    <w:uiPriority w:val="99"/>
    <w:semiHidden/>
    <w:rsid w:val="00AB562B"/>
    <w:rPr>
      <w:rFonts w:ascii="Calibri" w:hAnsi="Calibri"/>
      <w:sz w:val="20"/>
      <w:szCs w:val="20"/>
      <w:lang w:eastAsia="pl-PL"/>
    </w:rPr>
  </w:style>
  <w:style w:type="character" w:styleId="Odwoanieprzypisudolnego">
    <w:name w:val="footnote reference"/>
    <w:basedOn w:val="Domylnaczcionkaakapitu"/>
    <w:uiPriority w:val="99"/>
    <w:semiHidden/>
    <w:unhideWhenUsed/>
    <w:rsid w:val="00AB562B"/>
    <w:rPr>
      <w:vertAlign w:val="superscript"/>
    </w:rPr>
  </w:style>
  <w:style w:type="paragraph" w:styleId="Tekstdymka">
    <w:name w:val="Balloon Text"/>
    <w:basedOn w:val="Normalny"/>
    <w:link w:val="TekstdymkaZnak"/>
    <w:uiPriority w:val="99"/>
    <w:semiHidden/>
    <w:unhideWhenUsed/>
    <w:rsid w:val="007201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01CC"/>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D90856-5421-4F53-A0AA-E8BA491A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1766</Words>
  <Characters>10602</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Andżelika Fornal</dc:creator>
  <cp:lastModifiedBy>Witold Kwaśny</cp:lastModifiedBy>
  <cp:revision>6</cp:revision>
  <cp:lastPrinted>2025-07-16T10:30:00Z</cp:lastPrinted>
  <dcterms:created xsi:type="dcterms:W3CDTF">2025-07-16T08:21:00Z</dcterms:created>
  <dcterms:modified xsi:type="dcterms:W3CDTF">2025-07-16T10:34:00Z</dcterms:modified>
</cp:coreProperties>
</file>