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5020" w14:textId="77777777" w:rsidR="00ED6E56" w:rsidRPr="00510C29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02020"/>
          <w:lang w:eastAsia="pl-PL"/>
        </w:rPr>
      </w:pPr>
      <w:r w:rsidRPr="00ED6E56">
        <w:rPr>
          <w:rFonts w:ascii="Times New Roman" w:eastAsia="Arial Unicode MS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>Postępowanie kwalifikacyjne</w:t>
      </w:r>
      <w:r w:rsidRPr="00510C29">
        <w:rPr>
          <w:rFonts w:ascii="Times New Roman" w:eastAsia="Arial Unicode MS" w:hAnsi="Times New Roman" w:cs="Times New Roman"/>
          <w:b/>
          <w:bCs/>
          <w:color w:val="202020"/>
          <w:lang w:eastAsia="pl-PL"/>
        </w:rPr>
        <w:t>:</w:t>
      </w:r>
    </w:p>
    <w:p w14:paraId="1E9AA7FB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2E2AFF2F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Postępowanie kwalifikacyjne o rozpoczęcie specjalizacji dla </w:t>
      </w:r>
      <w:r w:rsidRPr="0080460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osób w dziedzinach mających zastosowanie w ochronie zdrowia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przeprowadza </w:t>
      </w:r>
      <w:r w:rsidRPr="00912E7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wojewoda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dwa razy do roku w terminach:</w:t>
      </w:r>
    </w:p>
    <w:p w14:paraId="428C6DFD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20645A6E" w14:textId="77777777" w:rsidR="00ED6E56" w:rsidRDefault="00ED6E56" w:rsidP="00ED6E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 w:rsidRPr="0080460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od dnia 1 czerwca do dnia 30 czerwca</w:t>
      </w:r>
    </w:p>
    <w:p w14:paraId="44EDE76E" w14:textId="77777777" w:rsidR="00ED6E56" w:rsidRPr="00804607" w:rsidRDefault="00ED6E56" w:rsidP="00ED6E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od dnia 16 grudnia do dnia 15 stycznia</w:t>
      </w:r>
    </w:p>
    <w:p w14:paraId="75D44D03" w14:textId="77777777" w:rsidR="00ED6E56" w:rsidRDefault="00ED6E56" w:rsidP="00ED6E56">
      <w:pPr>
        <w:pStyle w:val="Akapitzlist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6C9B5510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Liczba wolnych miejsc szkoleniowych uprawnionych do prowadzenia szkolenia specjalizacyjnego na terenie woj. podkarpackiego, na aktualne postępowanie kwalifikacyjne określana i ogłaszana jest przez wojewodę za pomocą SMK, co najmniej 1 miesiąc przed rozpoczęciem postępowania.</w:t>
      </w:r>
    </w:p>
    <w:p w14:paraId="1E1B3316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1483989B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Lista jednostek szkolących publikowana i aktualizowana jest na stronie internetowej CMKP </w:t>
      </w:r>
      <w:hyperlink r:id="rId5" w:history="1">
        <w:r w:rsidRPr="00F63E7C">
          <w:rPr>
            <w:rStyle w:val="Hipercze"/>
            <w:rFonts w:ascii="Times New Roman" w:eastAsia="Arial Unicode MS" w:hAnsi="Times New Roman" w:cs="Times New Roman"/>
            <w:bCs/>
            <w:sz w:val="24"/>
            <w:szCs w:val="24"/>
            <w:lang w:eastAsia="pl-PL"/>
          </w:rPr>
          <w:t>www.cmkp,edu.pl</w:t>
        </w:r>
      </w:hyperlink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oraz w SMK wraz z określeniem maksymalnej liczby miejsc szkoleniowych w zakresie danego szkolenia specjalizacyjnego, na okres 5 lat.</w:t>
      </w:r>
    </w:p>
    <w:p w14:paraId="17821BF9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7577D2A1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Osoba ubiegająca się o odbywanie szkolenia specjalizacyjnego może przystąpić do postępowania kwalifikacyjnego tylko w jednej dziedzinie ochrony zdrowia i tylko w jednym województwie.</w:t>
      </w:r>
    </w:p>
    <w:p w14:paraId="10D86D04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59DAF61D" w14:textId="77777777" w:rsidR="00ED6E56" w:rsidRPr="00ED6E56" w:rsidRDefault="00ED6E56" w:rsidP="00ED6E5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</w:pPr>
      <w:r w:rsidRPr="00ED6E5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Warunki jakie powinna spełnić osoba, która zamierza przystąpić do specjalizacji:</w:t>
      </w:r>
    </w:p>
    <w:p w14:paraId="40209133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3C6F2320" w14:textId="77777777" w:rsidR="00ED6E56" w:rsidRPr="002B5C0D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 w:rsidRPr="002B5C0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Do szkolenia specjalizacyjnego może przystąpić osoba, która:</w:t>
      </w:r>
    </w:p>
    <w:p w14:paraId="0EA3550D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2B027FB5" w14:textId="0C5E441E" w:rsidR="00ED6E56" w:rsidRPr="00017DD3" w:rsidRDefault="00ED6E56" w:rsidP="00ED6E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posiada tytuł zawodowy magistra lub równorzędny uzyskany po ukończeniu studiów na kierunku wskazanym w </w:t>
      </w:r>
      <w:r w:rsidRPr="00510C29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załączniku nr 2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do </w:t>
      </w:r>
      <w:r w:rsidRPr="00912E74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 xml:space="preserve">Rozporządzenia Ministra Zdrowia </w:t>
      </w:r>
      <w:r w:rsidRPr="00912E74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br/>
        <w:t>z dnia 13 czerwca 2017 r. w sprawie specjalizacji w dziedzinach mających zastosowanie w ochronie zdrowia (Dz. U. z 20</w:t>
      </w:r>
      <w:r w:rsidR="00B151C9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>23</w:t>
      </w:r>
      <w:r w:rsidRPr="00912E74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 xml:space="preserve"> r. poz. 17</w:t>
      </w:r>
      <w:r w:rsidR="00B151C9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>71</w:t>
      </w:r>
      <w:r w:rsidRPr="00912E74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>)</w:t>
      </w:r>
      <w:r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 xml:space="preserve"> </w:t>
      </w:r>
      <w:r w:rsidRPr="00017DD3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oraz</w:t>
      </w:r>
    </w:p>
    <w:p w14:paraId="19EA0E22" w14:textId="77777777" w:rsidR="00ED6E56" w:rsidRDefault="00ED6E56" w:rsidP="00ED6E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 w:rsidRPr="00510C29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zosta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ła</w:t>
      </w:r>
      <w:r w:rsidRPr="00510C29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zakwali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fikowana do odbywania szkolenia specjalizacyjnego w postępowaniu kwalifikacyjnym</w:t>
      </w:r>
    </w:p>
    <w:p w14:paraId="432CFDDA" w14:textId="77777777" w:rsidR="00ED6E56" w:rsidRPr="00510C29" w:rsidRDefault="00ED6E56" w:rsidP="00ED6E56">
      <w:pPr>
        <w:pStyle w:val="Akapitzlist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30136352" w14:textId="77777777" w:rsidR="00ED6E56" w:rsidRPr="004C4A4E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 w:rsidRPr="004C4A4E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Do szkolenia specjalizacyjnego może przystąpić także osoba, która:</w:t>
      </w:r>
    </w:p>
    <w:p w14:paraId="72D6136F" w14:textId="77777777" w:rsidR="00ED6E56" w:rsidRPr="00B3774D" w:rsidRDefault="00ED6E56" w:rsidP="00ED6E56">
      <w:pPr>
        <w:pStyle w:val="Akapitzlist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19B47094" w14:textId="0F8CEBCE" w:rsidR="00ED6E56" w:rsidRDefault="00ED6E56" w:rsidP="00ED6E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 w:rsidRPr="00B3774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posiada tytuł zawodowy magistra lub równorzędny uzyskany po ukończeniu studiów na kierunku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innym niż </w:t>
      </w:r>
      <w:r w:rsidRPr="00B3774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wskazany w załączniku nr 2 do </w:t>
      </w:r>
      <w:r w:rsidRPr="00B3774D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>Rozporządzenia Ministra Zdrowia z dnia 13 czerwca 2017 r. w sprawie specjalizacji w dziedzinach mających zastosowanie w ochronie zdrowia (Dz. U. z</w:t>
      </w:r>
      <w:r w:rsidR="00B151C9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 xml:space="preserve"> </w:t>
      </w:r>
      <w:r w:rsidR="00B151C9" w:rsidRPr="00912E74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>20</w:t>
      </w:r>
      <w:r w:rsidR="00B151C9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>23</w:t>
      </w:r>
      <w:r w:rsidR="00B151C9" w:rsidRPr="00912E74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 xml:space="preserve"> r. poz. 17</w:t>
      </w:r>
      <w:r w:rsidR="00B151C9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>71</w:t>
      </w:r>
      <w:r w:rsidRPr="00B3774D">
        <w:rPr>
          <w:rFonts w:ascii="Times New Roman" w:eastAsia="Arial Unicode MS" w:hAnsi="Times New Roman" w:cs="Times New Roman"/>
          <w:bCs/>
          <w:i/>
          <w:color w:val="202020"/>
          <w:sz w:val="24"/>
          <w:szCs w:val="24"/>
          <w:lang w:eastAsia="pl-PL"/>
        </w:rPr>
        <w:t xml:space="preserve">) </w:t>
      </w:r>
      <w:r w:rsidRPr="00B3774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oraz</w:t>
      </w:r>
    </w:p>
    <w:p w14:paraId="3A4F9CEE" w14:textId="77777777" w:rsidR="00ED6E56" w:rsidRPr="00B3774D" w:rsidRDefault="00ED6E56" w:rsidP="00ED6E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wykonywała co najmniej przez 2 lata w ciągu ostatnich 5 lat czynności zawodowe zgodne z programem szkolenia specjalizacyjnego w danej dziedzinie ochrony zdrowia i uzyskała zgodę dyrektora CMKP na odbycie szkolenia specjalizacyjnego oraz</w:t>
      </w:r>
    </w:p>
    <w:p w14:paraId="1B443506" w14:textId="77777777" w:rsidR="00ED6E56" w:rsidRPr="00510C29" w:rsidRDefault="00ED6E56" w:rsidP="00ED6E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 w:rsidRPr="00510C29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zosta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ła</w:t>
      </w:r>
      <w:r w:rsidRPr="00510C29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zakwali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fikowana do odbywania szkolenia specjalizacyjnego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br/>
        <w:t>w postępowaniu kwalifikacyjnym</w:t>
      </w:r>
    </w:p>
    <w:p w14:paraId="22B2E380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43CE6171" w14:textId="77777777" w:rsidR="00FA526C" w:rsidRDefault="00FA526C" w:rsidP="00FA526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Osoba składa za pomocą SMK wniosek o rozpoczęcie specjalizacji wraz z załącznikami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br/>
        <w:t>w terminie:</w:t>
      </w:r>
    </w:p>
    <w:p w14:paraId="5F7D11E0" w14:textId="77777777" w:rsidR="00FA526C" w:rsidRPr="000879C9" w:rsidRDefault="00FA526C" w:rsidP="00FA526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od dnia </w:t>
      </w:r>
      <w:r w:rsidRPr="000879C9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 xml:space="preserve">30 kwietnia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do  dnia </w:t>
      </w:r>
      <w:r w:rsidRPr="000879C9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31 maja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na postępowanie kwalifikacyjne od dnia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br/>
      </w:r>
      <w:r w:rsidRPr="000879C9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1 czerwca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do dnia </w:t>
      </w:r>
      <w:r w:rsidRPr="000879C9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30 czerwca</w:t>
      </w:r>
    </w:p>
    <w:p w14:paraId="5C23B8CE" w14:textId="77777777" w:rsidR="00FA526C" w:rsidRPr="000879C9" w:rsidRDefault="00FA526C" w:rsidP="00FA526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 w:rsidRPr="000879C9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lastRenderedPageBreak/>
        <w:t>od dnia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 xml:space="preserve"> 15 listopada </w:t>
      </w:r>
      <w:r w:rsidRPr="000879C9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do dnia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 xml:space="preserve"> 15 grudnia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na post</w:t>
      </w:r>
      <w:r w:rsidR="00221DC3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ę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powanie kwalifikacyjne od dnia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br/>
      </w:r>
      <w:r w:rsidRPr="000879C9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16 grudnia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do dnia </w:t>
      </w:r>
      <w:r w:rsidRPr="000879C9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15 stycznia</w:t>
      </w:r>
    </w:p>
    <w:p w14:paraId="6175AF65" w14:textId="77777777" w:rsidR="00FA526C" w:rsidRDefault="00FA526C" w:rsidP="00FA526C"/>
    <w:p w14:paraId="7AD6997E" w14:textId="77777777" w:rsidR="00ED6E56" w:rsidRPr="00FA526C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</w:pPr>
      <w:r w:rsidRPr="00FA526C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W</w:t>
      </w:r>
      <w:r w:rsidR="00FA526C" w:rsidRPr="00FA526C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ymagane dokumenty</w:t>
      </w:r>
      <w:r w:rsidRPr="00FA526C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:</w:t>
      </w:r>
    </w:p>
    <w:p w14:paraId="15CB74E1" w14:textId="77777777" w:rsidR="00ED6E56" w:rsidRPr="00FA526C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394FAA30" w14:textId="77777777" w:rsidR="00ED6E56" w:rsidRDefault="00ED6E56" w:rsidP="00ED6E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wniosek o rozpoczęcie specjalizacji z</w:t>
      </w:r>
      <w:r w:rsidR="00047EFF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łożony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a pomocą SMK</w:t>
      </w:r>
    </w:p>
    <w:p w14:paraId="4040D418" w14:textId="77777777" w:rsidR="00ED6E56" w:rsidRDefault="00ED6E56" w:rsidP="00ED6E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odwzorowanie cyfrowe dyplomu ukończenia studiów wyższych</w:t>
      </w:r>
    </w:p>
    <w:p w14:paraId="121582B3" w14:textId="77777777" w:rsidR="00ED6E56" w:rsidRDefault="00ED6E56" w:rsidP="00ED6E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odwzorowanie cyfrowe </w:t>
      </w:r>
      <w:r w:rsidR="002133A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dokumentu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potwierdzające</w:t>
      </w:r>
      <w:r w:rsidR="002133A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go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okres wykonywania czynności zawodowych zgodnych z programem szkolenia specjalizacyjnego</w:t>
      </w:r>
    </w:p>
    <w:p w14:paraId="5E43C8AB" w14:textId="77777777" w:rsidR="00ED6E56" w:rsidRDefault="00ED6E56" w:rsidP="00ED6E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odwzorowanie cyfrowe dokumentu potwierdzającego posiadanie stopnia lub tytułu naukowego</w:t>
      </w:r>
    </w:p>
    <w:p w14:paraId="69763870" w14:textId="77777777" w:rsidR="00ED6E56" w:rsidRDefault="00ED6E56" w:rsidP="00ED6E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odwzorowanie cyfrowe zgody dyrektora CMKP na odbywanie szkolenia specjalizacyjnego – w przypadku osoby, o której mowa wart. 8 ust. 2 pkt 1 ustawy</w:t>
      </w:r>
    </w:p>
    <w:p w14:paraId="7760053D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39B5EC39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Wojewoda potwierdza elektronicznie zapisanie danych zawartych we wniosku.</w:t>
      </w:r>
    </w:p>
    <w:p w14:paraId="13341250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4FAF451A" w14:textId="77777777" w:rsidR="00ED6E56" w:rsidRPr="00047EFF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</w:pPr>
      <w:r w:rsidRPr="00047EFF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Postępowanie kwalifikacyjne obejmuje:</w:t>
      </w:r>
    </w:p>
    <w:p w14:paraId="11FADF93" w14:textId="77777777" w:rsidR="00ED6E56" w:rsidRDefault="00ED6E56" w:rsidP="00ED6E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ocenę formaln</w:t>
      </w:r>
      <w:r w:rsidR="002133A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ą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 wniosku</w:t>
      </w:r>
    </w:p>
    <w:p w14:paraId="605FB7CF" w14:textId="77777777" w:rsidR="00ED6E56" w:rsidRDefault="00ED6E56" w:rsidP="00ED6E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postępowanie konkursowe w przypadku, gdy liczba wnioskujących jest większa niż liczba miejsc szkoleniowych.</w:t>
      </w:r>
    </w:p>
    <w:p w14:paraId="531B5CE2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5BC73E64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05B15893" w14:textId="77777777" w:rsidR="00ED6E56" w:rsidRPr="00047EFF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</w:pPr>
      <w:r w:rsidRPr="00047EFF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W postępowaniu konkursowym przyznaje się punkty za:</w:t>
      </w:r>
    </w:p>
    <w:p w14:paraId="7F9FB57F" w14:textId="77777777" w:rsidR="00ED6E56" w:rsidRDefault="00ED6E56" w:rsidP="00ED6E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okres wykonywania czynności zawodowych zgodnych z programem szkolenia specjalizacyjnego w danej dziedzinie ochrony zdrowia – 1 punkt za każdy rok wykonywania tych czynności, maksymalnie 10 punktów</w:t>
      </w:r>
    </w:p>
    <w:p w14:paraId="2D02CEE3" w14:textId="77777777" w:rsidR="00ED6E56" w:rsidRDefault="00ED6E56" w:rsidP="00ED6E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posiadanie:</w:t>
      </w:r>
    </w:p>
    <w:p w14:paraId="5FC796C8" w14:textId="77777777" w:rsidR="00ED6E56" w:rsidRPr="000235D9" w:rsidRDefault="00ED6E56" w:rsidP="00ED6E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 w:rsidRPr="000235D9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stopnia naukowego – 2 punkty,</w:t>
      </w:r>
    </w:p>
    <w:p w14:paraId="06F058F7" w14:textId="77777777" w:rsidR="00ED6E56" w:rsidRDefault="00ED6E56" w:rsidP="00ED6E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tytułu naukowego – 5 punktów,</w:t>
      </w:r>
    </w:p>
    <w:p w14:paraId="4D91BB32" w14:textId="77777777" w:rsidR="00ED6E56" w:rsidRDefault="00ED6E56" w:rsidP="00ED6E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autorstwo albo współautorstwo jednej publikacji – 0,5 punktu, maksymalnie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br/>
        <w:t>5 punktów</w:t>
      </w:r>
    </w:p>
    <w:p w14:paraId="6AC7413B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791E6CFD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W przypadku gdy co najmniej 2 osoby ubiegające się o odbywanie szkolenia specjalizacyjnego uzyskały tę samą liczbę punktów, uwzględnia się </w:t>
      </w:r>
      <w:r w:rsidRPr="00047EFF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 xml:space="preserve">wynik studiów na dyplomie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ukończenia studiów wyższych.</w:t>
      </w:r>
    </w:p>
    <w:p w14:paraId="1F483028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2F6C26F4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W przypadku gdy co najmniej 2 osoby ubiegające się o odbywanie szkolenia specjalizacyjnego mają ten sam wynik studiów na dyplomie ukończenia studiów wyższych, uwzględnia się </w:t>
      </w:r>
      <w:r w:rsidRPr="00047EFF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średnią ocen uzyskaną w okresie studiów liczoną do dwóch znaków po przecinku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, ze wskazaniem skali ocen, jaka obowiązywała na uczelni.</w:t>
      </w:r>
    </w:p>
    <w:p w14:paraId="631F2FDC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3E7C073A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W przypadku uzyskania identycznych wyników, wojewoda za pomocą SMK wzywa niezwłocznie kandydatów  do dostarczenia dokumentu lub jego odwzorowania cyfrowego poświadczającego średnią ocen uzyskaną w okresie studiów liczona do dwóch znaków po przecinku.</w:t>
      </w:r>
    </w:p>
    <w:p w14:paraId="372E2306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000266B0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 xml:space="preserve">Do odbywania szkolenia specjalizacyjnego kwalifikuje się osoby, w liczbie odpowiadającej liczbie wolnych miejsc przyznanych na postępowanie kwalifikacyjne w danej dziedzinie, </w:t>
      </w:r>
      <w:r w:rsidR="00A20F33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br/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w kolejności od najwyższego wyniku uzyskanego w postępowaniu konkursowym.</w:t>
      </w:r>
    </w:p>
    <w:p w14:paraId="772A28AE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276784A3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 wyniku postępowania kwalifikacyjnego wojewoda zawiadamia osobę za pomocą SMK.</w:t>
      </w:r>
    </w:p>
    <w:p w14:paraId="4958385B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5876DE6A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</w:pPr>
      <w:r w:rsidRPr="0003436E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Weryfikacja postępowania kwalifikacyjn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pl-PL"/>
        </w:rPr>
        <w:t>ego:</w:t>
      </w:r>
    </w:p>
    <w:p w14:paraId="633F5CCD" w14:textId="77777777" w:rsidR="00ED6E56" w:rsidRPr="0003436E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10D80B94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Osoba, która nie została zakwalifikowana do odbywania szkolenia specjalizacyjnego, może złożyć do wojewody wniosek o weryfikację postępowania kwalifikacyjnego w terminie 7 dni od dnia otrzymania zawiadomienia o wyniku postępowania kwalifikacyjnego w SMK.</w:t>
      </w:r>
    </w:p>
    <w:p w14:paraId="4B40DDD8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128B8056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  <w:t>O wyniku weryfikacji wojewoda zawiadamia osobę za pomocą SMK , w terminie 7 dni od dnia otrzymania wniosku.</w:t>
      </w:r>
    </w:p>
    <w:p w14:paraId="0CC7270E" w14:textId="77777777" w:rsidR="004249EE" w:rsidRDefault="004249EE" w:rsidP="00424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320652" w14:textId="77777777" w:rsidR="004249EE" w:rsidRPr="004249EE" w:rsidRDefault="004249EE" w:rsidP="00424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 załatwienia sprawy:</w:t>
      </w:r>
    </w:p>
    <w:p w14:paraId="4D296782" w14:textId="77777777" w:rsidR="004249EE" w:rsidRPr="004249EE" w:rsidRDefault="004249EE" w:rsidP="0042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Urząd Wojewódzki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Polityki Społecznej</w:t>
      </w:r>
    </w:p>
    <w:p w14:paraId="4874B966" w14:textId="77777777" w:rsidR="004249EE" w:rsidRPr="004249EE" w:rsidRDefault="004249EE" w:rsidP="0042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Zdrowia Publicznego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Grunwaldzka 15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35-959 Rzeszów</w:t>
      </w:r>
    </w:p>
    <w:p w14:paraId="40F9495C" w14:textId="6AC7EFD6" w:rsidR="004249EE" w:rsidRPr="004249EE" w:rsidRDefault="004249EE" w:rsidP="00424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17 867 1</w:t>
      </w:r>
      <w:r w:rsidR="003B131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3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pokój </w:t>
      </w:r>
      <w:r w:rsidR="003B1316">
        <w:rPr>
          <w:rFonts w:ascii="Times New Roman" w:eastAsia="Times New Roman" w:hAnsi="Times New Roman" w:cs="Times New Roman"/>
          <w:sz w:val="24"/>
          <w:szCs w:val="24"/>
          <w:lang w:eastAsia="pl-PL"/>
        </w:rPr>
        <w:t>71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368016F4" w14:textId="47E6BF59" w:rsidR="004249EE" w:rsidRPr="004249EE" w:rsidRDefault="004249EE" w:rsidP="00424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BBAFB" w14:textId="5838ACE1" w:rsidR="002972FD" w:rsidRPr="00722E75" w:rsidRDefault="004249EE" w:rsidP="002972FD">
      <w:pPr>
        <w:pStyle w:val="Nagwek3"/>
        <w:shd w:val="clear" w:color="auto" w:fill="FFFFFF"/>
        <w:spacing w:before="408" w:after="144"/>
        <w:textAlignment w:val="baseline"/>
        <w:rPr>
          <w:rFonts w:ascii="Times New Roman" w:eastAsia="Times New Roman" w:hAnsi="Times New Roman" w:cs="Times New Roman"/>
          <w:b/>
          <w:bCs/>
          <w:color w:val="1B1B1B"/>
          <w:lang w:eastAsia="pl-PL"/>
        </w:rPr>
      </w:pPr>
      <w:r w:rsidRPr="004249EE">
        <w:rPr>
          <w:rFonts w:ascii="Times New Roman" w:eastAsia="Times New Roman" w:hAnsi="Times New Roman" w:cs="Times New Roman"/>
          <w:lang w:eastAsia="pl-PL"/>
        </w:rPr>
        <w:t> </w:t>
      </w:r>
      <w:r w:rsidR="00CE7A36" w:rsidRPr="00722E75">
        <w:rPr>
          <w:rFonts w:ascii="Times New Roman" w:eastAsia="Times New Roman" w:hAnsi="Times New Roman" w:cs="Times New Roman"/>
          <w:b/>
          <w:bCs/>
          <w:lang w:eastAsia="pl-PL"/>
        </w:rPr>
        <w:t xml:space="preserve">Podstawa </w:t>
      </w:r>
      <w:r w:rsidR="002972FD" w:rsidRPr="00722E75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prawn</w:t>
      </w:r>
      <w:r w:rsidR="00CE7A36" w:rsidRPr="00722E75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</w:t>
      </w:r>
    </w:p>
    <w:p w14:paraId="1AA102BB" w14:textId="70B0B783" w:rsidR="002972FD" w:rsidRPr="002972FD" w:rsidRDefault="002972FD" w:rsidP="00192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Ustawa z dnia </w:t>
      </w:r>
      <w:r w:rsidR="00B85D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24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lutego 20</w:t>
      </w:r>
      <w:r w:rsidR="00B85D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17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 o uzyskiwaniu tytułu specjalisty w dziedzinach mających zastosowanie w ochronie zdrowia (Dz.U. 202</w:t>
      </w:r>
      <w:r w:rsidR="00B85D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5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poz. </w:t>
      </w:r>
      <w:r w:rsidR="00B85D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342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 </w:t>
      </w:r>
    </w:p>
    <w:p w14:paraId="39C8E2F4" w14:textId="4A8BCBBB" w:rsidR="001F62B7" w:rsidRDefault="002972FD" w:rsidP="001926A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Rozporządzenie Ministra Zdrowia z dnia 1</w:t>
      </w:r>
      <w:r w:rsidR="00EE42E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3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EE42E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czerwca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20</w:t>
      </w:r>
      <w:r w:rsidR="001F703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17</w:t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 w sprawie specjalizacji </w:t>
      </w:r>
      <w:r w:rsidR="001F62B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dziedzinach mających zastosowanie w ochronie zdrowia (Dz.U. 2023 poz. 1771 </w:t>
      </w:r>
    </w:p>
    <w:p w14:paraId="2DF287B7" w14:textId="2E8B870E" w:rsidR="002972FD" w:rsidRPr="002972FD" w:rsidRDefault="002972FD" w:rsidP="001926A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 </w:t>
      </w:r>
      <w:proofErr w:type="spellStart"/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późn</w:t>
      </w:r>
      <w:proofErr w:type="spellEnd"/>
      <w:r w:rsidRPr="002972F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 zm.)</w:t>
      </w:r>
    </w:p>
    <w:p w14:paraId="6AFD61E2" w14:textId="4C4D51C5" w:rsidR="004249EE" w:rsidRPr="004249EE" w:rsidRDefault="004249EE" w:rsidP="0019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113BD" w14:textId="77777777" w:rsidR="004249EE" w:rsidRPr="004249EE" w:rsidRDefault="004249EE" w:rsidP="004249EE">
      <w:pPr>
        <w:rPr>
          <w:rFonts w:ascii="Calibri" w:eastAsia="Calibri" w:hAnsi="Calibri" w:cs="Times New Roman"/>
        </w:rPr>
      </w:pPr>
    </w:p>
    <w:p w14:paraId="5F7EFE38" w14:textId="77777777" w:rsidR="00ED6E56" w:rsidRDefault="00ED6E56" w:rsidP="00ED6E5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sectPr w:rsidR="00ED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C48"/>
    <w:multiLevelType w:val="hybridMultilevel"/>
    <w:tmpl w:val="C5A4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7EE"/>
    <w:multiLevelType w:val="hybridMultilevel"/>
    <w:tmpl w:val="B466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0BD0"/>
    <w:multiLevelType w:val="hybridMultilevel"/>
    <w:tmpl w:val="C7B4F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77C"/>
    <w:multiLevelType w:val="multilevel"/>
    <w:tmpl w:val="3980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E31DC"/>
    <w:multiLevelType w:val="hybridMultilevel"/>
    <w:tmpl w:val="EE5E3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A31C5"/>
    <w:multiLevelType w:val="hybridMultilevel"/>
    <w:tmpl w:val="0BA4F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454E"/>
    <w:multiLevelType w:val="hybridMultilevel"/>
    <w:tmpl w:val="2816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4F9D"/>
    <w:multiLevelType w:val="hybridMultilevel"/>
    <w:tmpl w:val="3D2AEE7A"/>
    <w:lvl w:ilvl="0" w:tplc="97ECE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E3480B"/>
    <w:multiLevelType w:val="hybridMultilevel"/>
    <w:tmpl w:val="3C6C6F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DB3742"/>
    <w:multiLevelType w:val="hybridMultilevel"/>
    <w:tmpl w:val="34703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21456">
    <w:abstractNumId w:val="6"/>
  </w:num>
  <w:num w:numId="2" w16cid:durableId="1700664726">
    <w:abstractNumId w:val="1"/>
  </w:num>
  <w:num w:numId="3" w16cid:durableId="1501314048">
    <w:abstractNumId w:val="8"/>
  </w:num>
  <w:num w:numId="4" w16cid:durableId="1871335454">
    <w:abstractNumId w:val="9"/>
  </w:num>
  <w:num w:numId="5" w16cid:durableId="388235817">
    <w:abstractNumId w:val="4"/>
  </w:num>
  <w:num w:numId="6" w16cid:durableId="582952799">
    <w:abstractNumId w:val="2"/>
  </w:num>
  <w:num w:numId="7" w16cid:durableId="1467508496">
    <w:abstractNumId w:val="0"/>
  </w:num>
  <w:num w:numId="8" w16cid:durableId="908996825">
    <w:abstractNumId w:val="7"/>
  </w:num>
  <w:num w:numId="9" w16cid:durableId="1316453255">
    <w:abstractNumId w:val="5"/>
  </w:num>
  <w:num w:numId="10" w16cid:durableId="1617061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E56"/>
    <w:rsid w:val="00047EFF"/>
    <w:rsid w:val="001926AB"/>
    <w:rsid w:val="001F62B7"/>
    <w:rsid w:val="001F7034"/>
    <w:rsid w:val="0020158D"/>
    <w:rsid w:val="002133AD"/>
    <w:rsid w:val="00221DC3"/>
    <w:rsid w:val="002972FD"/>
    <w:rsid w:val="003B1316"/>
    <w:rsid w:val="003C366F"/>
    <w:rsid w:val="004249EE"/>
    <w:rsid w:val="00722E75"/>
    <w:rsid w:val="00890E99"/>
    <w:rsid w:val="009B1260"/>
    <w:rsid w:val="00A20F33"/>
    <w:rsid w:val="00B151C9"/>
    <w:rsid w:val="00B85D86"/>
    <w:rsid w:val="00CE7A36"/>
    <w:rsid w:val="00ED6E56"/>
    <w:rsid w:val="00EE42E1"/>
    <w:rsid w:val="00FA526C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CD68"/>
  <w15:docId w15:val="{84B38C41-2D0C-4248-92DF-33222FB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5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E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E5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7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kp,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820</Words>
  <Characters>4921</Characters>
  <Application>Microsoft Office Word</Application>
  <DocSecurity>0</DocSecurity>
  <Lines>41</Lines>
  <Paragraphs>11</Paragraphs>
  <ScaleCrop>false</ScaleCrop>
  <Company>Microsoft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Byjoś</dc:creator>
  <cp:lastModifiedBy>Jolanta Byjoś</cp:lastModifiedBy>
  <cp:revision>18</cp:revision>
  <dcterms:created xsi:type="dcterms:W3CDTF">2017-08-29T12:03:00Z</dcterms:created>
  <dcterms:modified xsi:type="dcterms:W3CDTF">2025-05-28T09:41:00Z</dcterms:modified>
</cp:coreProperties>
</file>