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666D" w14:textId="77777777" w:rsidR="0066328C" w:rsidRPr="003724E9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724E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Postępowanie kwalifikacyjne:</w:t>
      </w:r>
    </w:p>
    <w:p w14:paraId="287820BE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kwalifikacyjne o rozpoczęcie specjalizacji dla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fizjoterapeutów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wojewoda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dwa razy do roku w terminach:</w:t>
      </w:r>
    </w:p>
    <w:p w14:paraId="238CD4E5" w14:textId="77777777" w:rsidR="0066328C" w:rsidRPr="0066328C" w:rsidRDefault="0066328C" w:rsidP="00663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Pr="0075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czerwca </w:t>
      </w:r>
      <w:r w:rsidRPr="00663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 </w:t>
      </w:r>
      <w:r w:rsidRPr="0075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</w:t>
      </w:r>
      <w:r w:rsidRPr="00753D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CD00DAF" w14:textId="77777777" w:rsidR="0066328C" w:rsidRPr="0066328C" w:rsidRDefault="0066328C" w:rsidP="00663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Pr="0075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grudnia </w:t>
      </w:r>
      <w:r w:rsidRPr="006632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dnia</w:t>
      </w:r>
      <w:r w:rsidRPr="0066328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 xml:space="preserve"> </w:t>
      </w:r>
      <w:r w:rsidRPr="00753D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stycznia</w:t>
      </w:r>
    </w:p>
    <w:p w14:paraId="04A9F122" w14:textId="77777777" w:rsidR="0066328C" w:rsidRPr="0066328C" w:rsidRDefault="0066328C" w:rsidP="008729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Liczba wolnych</w:t>
      </w:r>
      <w:r w:rsidR="003B2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</w:t>
      </w:r>
      <w:r w:rsidR="003B2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szkoleniowych w jednostkach uprawnionych do prowadzenia specjalizacji na terenie województwa </w:t>
      </w:r>
      <w:r w:rsidR="0087294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na aktualne postępowanie kwalifikacyjne określana i ogłaszana jest na stronie internetowej PUW w </w:t>
      </w:r>
      <w:r w:rsidR="0087294B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co najmniej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miesiąc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przed rozpoczęciem postępowania.</w:t>
      </w:r>
    </w:p>
    <w:p w14:paraId="069450E4" w14:textId="77777777" w:rsidR="0066328C" w:rsidRPr="0066328C" w:rsidRDefault="0066328C" w:rsidP="005D0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jednostek </w:t>
      </w:r>
      <w:r w:rsidR="005D0A63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 do prowadzenia szkolenia specjalizacyjnego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publikowana </w:t>
      </w:r>
      <w:r w:rsidR="005D0A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i aktualizowana jest na stronie internetowej CMKP  </w:t>
      </w:r>
      <w:hyperlink r:id="rId5" w:history="1">
        <w:r w:rsidR="005D0A63" w:rsidRPr="0059349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www.cmkp.edu.pl</w:t>
        </w:r>
      </w:hyperlink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wraz z określeniem </w:t>
      </w:r>
      <w:r w:rsidRPr="00663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maksymalnej liczby miejsc szkoleniowych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danego szkolenia specjalizacyjnego dla osób mogących odbywać szkolenie specjalizacyjne, na okres 5 lat.</w:t>
      </w:r>
    </w:p>
    <w:p w14:paraId="02EFDC66" w14:textId="77777777" w:rsidR="0066328C" w:rsidRPr="0066328C" w:rsidRDefault="0066328C" w:rsidP="005D0A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szkoląca przekazuje do wojewody informacje o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kosztach szkolenia specjalizacyjnego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dziedzinie fizjoterapii, co najmniej na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miesiące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terminem danego postępowania kwalifikacyjnego.</w:t>
      </w:r>
    </w:p>
    <w:p w14:paraId="46E6F6EB" w14:textId="77777777" w:rsidR="0066328C" w:rsidRPr="0066328C" w:rsidRDefault="0066328C" w:rsidP="00867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Fizjoterapeuta ubiegający się o odbywanie szkolenia specjalizacyjnego może być w danym terminie dopuszczony do postępowania kwalifikacyjnego</w:t>
      </w:r>
      <w:r w:rsidRPr="00867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tylko w jednym województwie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9B6240" w14:textId="77777777" w:rsidR="0066328C" w:rsidRPr="0066328C" w:rsidRDefault="0066328C" w:rsidP="00351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jakie powinien spełnić fizjoterapeuta, który zamierza przystąpić do specjalizacji:</w:t>
      </w:r>
    </w:p>
    <w:p w14:paraId="551509AA" w14:textId="77777777" w:rsidR="0066328C" w:rsidRPr="0066328C" w:rsidRDefault="0066328C" w:rsidP="00907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złożyć wniosek o rozpoczęcie specjalizacji w dziedzinie fizjoterapii do wojewody właściwego ze względu na obszar województwa, na terenie którego zamierza odbywać szkolenie specjalizacyjne</w:t>
      </w:r>
    </w:p>
    <w:p w14:paraId="2320A57D" w14:textId="77777777" w:rsidR="0066328C" w:rsidRPr="0066328C" w:rsidRDefault="0066328C" w:rsidP="00907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prawo wykonywania zawodu fizjoterapeuty</w:t>
      </w:r>
    </w:p>
    <w:p w14:paraId="36796103" w14:textId="77777777" w:rsidR="0066328C" w:rsidRPr="0066328C" w:rsidRDefault="0066328C" w:rsidP="00907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posiadać tytuł magistra, spełniający wymagania określone w art.13 ust.3 ustawy </w:t>
      </w:r>
      <w:r w:rsidR="0090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o zawodzie fizjoterapeuty</w:t>
      </w:r>
    </w:p>
    <w:p w14:paraId="698B7732" w14:textId="77777777" w:rsidR="0066328C" w:rsidRPr="0066328C" w:rsidRDefault="0066328C" w:rsidP="009076F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zakwalifikowanym do odbycia szkolenia specjalizacyjnego w postępowaniu kwalifikacyjnym</w:t>
      </w:r>
    </w:p>
    <w:p w14:paraId="2668A177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Fizjoterapeuta składa wniosek o rozpoczęcie specjalizacji wraz z załącznikami</w:t>
      </w:r>
      <w:r w:rsidR="00E2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terminie: </w:t>
      </w:r>
    </w:p>
    <w:p w14:paraId="17072614" w14:textId="77777777" w:rsidR="0066328C" w:rsidRPr="0066328C" w:rsidRDefault="0066328C" w:rsidP="009076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Pr="0090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kwietnia</w:t>
      </w:r>
      <w:r w:rsidRPr="009076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</w:t>
      </w:r>
      <w:r w:rsidRPr="0066328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 xml:space="preserve"> </w:t>
      </w:r>
      <w:r w:rsidRPr="0090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maja</w:t>
      </w:r>
      <w:r w:rsidRPr="009076F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postępowanie kwalifikacyjne od dnia </w:t>
      </w:r>
      <w:r w:rsidR="0090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czerwca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czerwca</w:t>
      </w:r>
    </w:p>
    <w:p w14:paraId="084C8A90" w14:textId="77777777" w:rsidR="0066328C" w:rsidRPr="0066328C" w:rsidRDefault="0066328C" w:rsidP="009076F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Pr="0090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listopada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907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 grudnia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postępowanie kwalifikacyjne od dnia </w:t>
      </w:r>
      <w:r w:rsidR="009076F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grudnia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 stycznia</w:t>
      </w:r>
    </w:p>
    <w:p w14:paraId="7B6C59C0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06BC17BC" w14:textId="77777777" w:rsidR="0066328C" w:rsidRPr="0066328C" w:rsidRDefault="0066328C" w:rsidP="00663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rozpoczęcie specjalizacji (w wersji papierowej zał.1)</w:t>
      </w:r>
    </w:p>
    <w:p w14:paraId="78E739DF" w14:textId="77777777" w:rsidR="0066328C" w:rsidRPr="0066328C" w:rsidRDefault="0066328C" w:rsidP="00663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 </w:t>
      </w:r>
      <w:r w:rsidR="00922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 wyższej</w:t>
      </w:r>
    </w:p>
    <w:p w14:paraId="59A41127" w14:textId="77777777" w:rsidR="0066328C" w:rsidRPr="0066328C" w:rsidRDefault="0066328C" w:rsidP="001060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 potwierdzający uzyskanie stopnia naukowego doktora</w:t>
      </w:r>
      <w:r w:rsidR="00106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przypadku posiadania)</w:t>
      </w:r>
    </w:p>
    <w:p w14:paraId="0632E9CD" w14:textId="77777777" w:rsidR="0066328C" w:rsidRPr="0066328C" w:rsidRDefault="0066328C" w:rsidP="00663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okres zatrudnienia w zawodzie</w:t>
      </w:r>
    </w:p>
    <w:p w14:paraId="6A400EC6" w14:textId="77777777" w:rsidR="0066328C" w:rsidRPr="0066328C" w:rsidRDefault="0066328C" w:rsidP="006632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rodzaju publikacji zawierające klauzulę następującej treści: "Jestem świadomy odpowiedzialności karnej za złożenie fałszywego oświadczenia"</w:t>
      </w:r>
    </w:p>
    <w:p w14:paraId="3683AFB3" w14:textId="77777777" w:rsidR="007325B1" w:rsidRPr="007325B1" w:rsidRDefault="007325B1" w:rsidP="007325B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pl-PL"/>
        </w:rPr>
      </w:pPr>
    </w:p>
    <w:p w14:paraId="74F843D6" w14:textId="77777777" w:rsidR="007325B1" w:rsidRPr="007325B1" w:rsidRDefault="007325B1" w:rsidP="00732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F5277" w14:textId="77777777" w:rsidR="007325B1" w:rsidRPr="007325B1" w:rsidRDefault="007325B1" w:rsidP="003B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5B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Wojewoda zawiadamia wnioskodawcę o wyniku postępowania kwalifikacyjnego.</w:t>
      </w:r>
    </w:p>
    <w:p w14:paraId="451B8475" w14:textId="77777777" w:rsidR="007325B1" w:rsidRPr="007325B1" w:rsidRDefault="007325B1" w:rsidP="003B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565A1" w14:textId="77777777" w:rsidR="0066328C" w:rsidRPr="0066328C" w:rsidRDefault="0066328C" w:rsidP="003B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Uwaga! 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Wszystkie kserokopie dokumentów winny być potwierdzone za zgodność </w:t>
      </w:r>
      <w:r w:rsidR="006921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oryginałem.</w:t>
      </w:r>
    </w:p>
    <w:p w14:paraId="0908A543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kwalifikacyjne obejmuje:</w:t>
      </w:r>
    </w:p>
    <w:p w14:paraId="2BB8B1AA" w14:textId="77777777" w:rsidR="0066328C" w:rsidRPr="0066328C" w:rsidRDefault="0066328C" w:rsidP="006632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formalną wniosku</w:t>
      </w:r>
    </w:p>
    <w:p w14:paraId="678494AE" w14:textId="77777777" w:rsidR="0066328C" w:rsidRPr="0066328C" w:rsidRDefault="0066328C" w:rsidP="006632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 w przypadku, gdy liczba wnioskujących przekroczy liczbę wolnych miejsc szkoleniowych</w:t>
      </w:r>
    </w:p>
    <w:p w14:paraId="7BE5C39C" w14:textId="77777777" w:rsidR="00335608" w:rsidRDefault="0066328C" w:rsidP="00335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postępowaniu konkursowym przyznaje się punkty za:</w:t>
      </w:r>
    </w:p>
    <w:p w14:paraId="2A7322DE" w14:textId="60AAD870" w:rsidR="0066328C" w:rsidRPr="00335608" w:rsidRDefault="0066328C" w:rsidP="00691A6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608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 w zawodzie fizjoterapeuty, w pełnym wymiarze czasu pracy - 2 punkty za każdy rok, nie więcej niż 6 punktówposiadanie stopnia naukowego doktora - 18 punktów</w:t>
      </w:r>
    </w:p>
    <w:p w14:paraId="1E0D77BE" w14:textId="77777777" w:rsidR="0066328C" w:rsidRPr="0066328C" w:rsidRDefault="0066328C" w:rsidP="003B2E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opublikowanie jako autor lub współautor:</w:t>
      </w:r>
    </w:p>
    <w:p w14:paraId="05B76661" w14:textId="77777777" w:rsidR="0066328C" w:rsidRPr="0066328C" w:rsidRDefault="0066328C" w:rsidP="003B2E9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podręcznika naukowego z zakresu fizjoterapii - 2 punkty za każdy, nie więcej niż 6 punktów</w:t>
      </w:r>
    </w:p>
    <w:p w14:paraId="67DF4D1C" w14:textId="77777777" w:rsidR="0066328C" w:rsidRPr="0066328C" w:rsidRDefault="0066328C" w:rsidP="003B2E9F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 naukowego z zakresu fizjoterapii w czasopiśmie recenzowanym -</w:t>
      </w:r>
      <w:r w:rsidR="00B13D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1 punkt za każdy, nie więcej niż 10 punktów</w:t>
      </w:r>
    </w:p>
    <w:p w14:paraId="7C9E1C03" w14:textId="77777777" w:rsidR="0066328C" w:rsidRPr="0066328C" w:rsidRDefault="0066328C" w:rsidP="003B2E9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podyplomowe z zakresu fizjoterapii, gdzie 100 godzin szkolenia jest równe 2 punktom, nie więcej niż 10 punktów</w:t>
      </w:r>
    </w:p>
    <w:p w14:paraId="58A58E0F" w14:textId="77777777" w:rsidR="0066328C" w:rsidRPr="0066328C" w:rsidRDefault="0066328C" w:rsidP="00B1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gdy co najmniej dwóch kandydatów ubiegających się o miejsce szkoleniowe uzyska </w:t>
      </w:r>
      <w:r w:rsidRPr="00663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identyczny wynik w postępowaniu konkursowym,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się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studiów na dyplomie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studiów wyższych.</w:t>
      </w:r>
    </w:p>
    <w:p w14:paraId="6247AFBC" w14:textId="77777777" w:rsidR="0066328C" w:rsidRPr="0066328C" w:rsidRDefault="0066328C" w:rsidP="00B1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co najmniej dwóch kandydatów ubiegających się o miejsce szkoleniowe uzyska </w:t>
      </w:r>
      <w:r w:rsidRPr="00663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identyczny wynik studiów na dyplomie ukończenia studiów wyższych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uwzględnia się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średnią ocen uzyskaną w okresie studiów liczoną do dwóch znaków po przecinku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, ze wskazaniem skali ocen jaka obowiązywała na uczelni.</w:t>
      </w:r>
    </w:p>
    <w:p w14:paraId="732DBAC7" w14:textId="77777777" w:rsidR="0066328C" w:rsidRPr="0066328C" w:rsidRDefault="0066328C" w:rsidP="00B13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uzyskania identycznych wyników, wojewoda wzywa </w:t>
      </w:r>
      <w:r w:rsidRPr="006632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niezwłocznie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kandydatów do dostarczenia dokumentu poświadczającego średnią ocen uzyskaną w okresie studiów liczoną do dwóch znaków po przecinku.</w:t>
      </w:r>
    </w:p>
    <w:p w14:paraId="3C634B52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postępowania konkursowego stanowi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procent maksymalnej liczby punktów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A691C32" w14:textId="2D20F321" w:rsidR="0066328C" w:rsidRPr="0066328C" w:rsidRDefault="00BF67E5" w:rsidP="00BE2B8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66328C"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zyskanych za posiadane doświadczenie zawodowe (wymienione w pkt.2) - </w:t>
      </w:r>
      <w:r w:rsidR="00904E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328C"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fizjoterapeuty, który nabył kwalifikacje na podstawie dotychczasowych przepisów</w:t>
      </w:r>
    </w:p>
    <w:p w14:paraId="0D6B8FD8" w14:textId="77777777" w:rsidR="0066328C" w:rsidRPr="0066328C" w:rsidRDefault="0066328C" w:rsidP="005A1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postępowania kwalifikacyjnego publikowane są na stronie internetowej PUW </w:t>
      </w:r>
      <w:hyperlink r:id="rId6" w:history="1">
        <w:r w:rsidR="00E21A89" w:rsidRPr="00E21A8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www.rzeszow.uw.gov.pl</w:t>
        </w:r>
      </w:hyperlink>
      <w:r w:rsidR="00E21A89"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komunikatach </w:t>
      </w:r>
      <w:r w:rsidR="005A1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KLIENTA zakładce ZDROWIE  </w:t>
      </w:r>
      <w:r w:rsidR="005A19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66328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30 czerwca</w:t>
      </w:r>
      <w:r w:rsidRPr="0066328C">
        <w:rPr>
          <w:rFonts w:ascii="Times New Roman" w:eastAsia="Times New Roman" w:hAnsi="Times New Roman" w:cs="Times New Roman"/>
          <w:color w:val="E33B21"/>
          <w:sz w:val="24"/>
          <w:szCs w:val="24"/>
          <w:lang w:eastAsia="pl-PL"/>
        </w:rPr>
        <w:t xml:space="preserve"> 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66328C">
        <w:rPr>
          <w:rFonts w:ascii="Times New Roman" w:eastAsia="Times New Roman" w:hAnsi="Times New Roman" w:cs="Times New Roman"/>
          <w:b/>
          <w:bCs/>
          <w:color w:val="E33B21"/>
          <w:sz w:val="24"/>
          <w:szCs w:val="24"/>
          <w:lang w:eastAsia="pl-PL"/>
        </w:rPr>
        <w:t>15 stycznia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7A1799" w14:textId="77777777" w:rsidR="0066328C" w:rsidRPr="0066328C" w:rsidRDefault="0066328C" w:rsidP="005A1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odbywania szkolenia specjalizacyjnego kwalifikuje się fizjoterapeutów w liczbie odpowiadającej liczbie wolnych miejsc przyznanych na dane postępowanie kwalifikacyjne, </w:t>
      </w:r>
      <w:r w:rsidR="005A19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w danym województwie, w kolejności od najwyższego wyniku uzyskanego w postępowaniu konkursowym.</w:t>
      </w:r>
    </w:p>
    <w:p w14:paraId="50E84962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Weryfikacja postępowania kwalifikacyjnego:</w:t>
      </w:r>
    </w:p>
    <w:p w14:paraId="7A5417BA" w14:textId="77777777" w:rsidR="0066328C" w:rsidRPr="0066328C" w:rsidRDefault="0066328C" w:rsidP="005A1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Fizjoterapeuta może zwrócić się do wojewody o weryfikację postępowania kwalifikacyjnego w terminie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2E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ogłoszenia na stronie internetowej wojewody listy fizjoterapeutów zakwalifikowanych i niezakwalifikowanych do rozpoczęcia danego szkolenia specjalizacyjnego.</w:t>
      </w:r>
    </w:p>
    <w:p w14:paraId="071F46B1" w14:textId="77777777" w:rsidR="0066328C" w:rsidRPr="0066328C" w:rsidRDefault="0066328C" w:rsidP="005A1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Fizjoterapeuta, który nie został zakwalifikowany do odbycia szkolenia specjalizacyjnego, może zwrócić się do wojewody o weryfikację postępowania kwalifikacyjnego, w terminie </w:t>
      </w:r>
      <w:r w:rsidR="004F2A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przekazania zawiadomienia o wyniku postępowania kwalifikacyjnego.</w:t>
      </w:r>
    </w:p>
    <w:p w14:paraId="55E79B30" w14:textId="77777777" w:rsidR="0066328C" w:rsidRPr="0066328C" w:rsidRDefault="0066328C" w:rsidP="005A1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rozstrzygnięciu sprawy wojewoda zawiadamia niezwłocznie fizjoterapeutę, nie później niż w terminie </w:t>
      </w: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dni</w:t>
      </w:r>
      <w:r w:rsidRPr="0066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wniosku.</w:t>
      </w:r>
    </w:p>
    <w:p w14:paraId="313964B1" w14:textId="77777777" w:rsidR="0066328C" w:rsidRPr="0066328C" w:rsidRDefault="0066328C" w:rsidP="00663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 załatwienia sprawy:</w:t>
      </w:r>
    </w:p>
    <w:p w14:paraId="01D8B57E" w14:textId="77777777" w:rsidR="00AD15AB" w:rsidRPr="004249EE" w:rsidRDefault="00AD15AB" w:rsidP="00AD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Urząd Wojewódzki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Polityki Społecznej</w:t>
      </w:r>
    </w:p>
    <w:p w14:paraId="71B7586B" w14:textId="77777777" w:rsidR="00AD15AB" w:rsidRPr="004249EE" w:rsidRDefault="00AD15AB" w:rsidP="00AD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Zdrowia Publicznego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Grunwaldzka 15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35-959 Rzeszów</w:t>
      </w:r>
    </w:p>
    <w:p w14:paraId="21C8032D" w14:textId="390A437D" w:rsidR="00AD15AB" w:rsidRDefault="00AD15AB" w:rsidP="00AD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17 867 1</w:t>
      </w:r>
      <w:r w:rsidR="00BF67E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67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4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3, pokój </w:t>
      </w:r>
      <w:r w:rsidR="00BF67E5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</w:p>
    <w:p w14:paraId="5E7F3DC7" w14:textId="77777777" w:rsidR="00CF62C5" w:rsidRDefault="00CF62C5" w:rsidP="00AD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ACEC8" w14:textId="33AD7A47" w:rsidR="00CF62C5" w:rsidRPr="00C957D4" w:rsidRDefault="00CF62C5" w:rsidP="00CF62C5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B570D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Podstawa </w:t>
      </w:r>
      <w:r w:rsidRPr="00C957D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prawn</w:t>
      </w:r>
      <w:r w:rsidRPr="00B570D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a</w:t>
      </w:r>
      <w:r w:rsidR="00B570D4" w:rsidRPr="00B570D4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:</w:t>
      </w:r>
    </w:p>
    <w:p w14:paraId="1F0BC412" w14:textId="3BB8E443" w:rsidR="00CF62C5" w:rsidRPr="00C957D4" w:rsidRDefault="00CF62C5" w:rsidP="00CF62C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Ustawa z dnia </w:t>
      </w:r>
      <w:r w:rsidR="00C73F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25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="00C73F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września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20</w:t>
      </w:r>
      <w:r w:rsidR="00C73FEB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15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r. o zawodzie fizjoterapeuty (Dz.U. 2023, poz. 1213 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z późn. zm.)</w:t>
      </w:r>
    </w:p>
    <w:p w14:paraId="216DB238" w14:textId="77777777" w:rsidR="00CF62C5" w:rsidRPr="00C957D4" w:rsidRDefault="00CF62C5" w:rsidP="00CF62C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Rozporządzenie Ministra Zdrowia z dnia 24 lipca 2023 r. w sprawie specjalizacji 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 xml:space="preserve">i uzyskiwania tytułu specjalisty przez fizjoterapeutów (Dz.U. 2023 poz. 1647 </w:t>
      </w:r>
      <w:r w:rsidRPr="00C957D4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br/>
        <w:t>z późn. zm.)</w:t>
      </w:r>
    </w:p>
    <w:p w14:paraId="7782830F" w14:textId="77777777" w:rsidR="00CF62C5" w:rsidRPr="004249EE" w:rsidRDefault="00CF62C5" w:rsidP="00AD1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F62C5" w:rsidRPr="0042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586"/>
    <w:multiLevelType w:val="multilevel"/>
    <w:tmpl w:val="44700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00BD0"/>
    <w:multiLevelType w:val="hybridMultilevel"/>
    <w:tmpl w:val="C7B4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7CFF"/>
    <w:multiLevelType w:val="multilevel"/>
    <w:tmpl w:val="107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5082F"/>
    <w:multiLevelType w:val="multilevel"/>
    <w:tmpl w:val="6A5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F6D6C"/>
    <w:multiLevelType w:val="multilevel"/>
    <w:tmpl w:val="53C6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96BB0"/>
    <w:multiLevelType w:val="multilevel"/>
    <w:tmpl w:val="3B24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C24F5"/>
    <w:multiLevelType w:val="hybridMultilevel"/>
    <w:tmpl w:val="941E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6A5C"/>
    <w:multiLevelType w:val="multilevel"/>
    <w:tmpl w:val="4A2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B376C8"/>
    <w:multiLevelType w:val="hybridMultilevel"/>
    <w:tmpl w:val="76A89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7970"/>
    <w:multiLevelType w:val="multilevel"/>
    <w:tmpl w:val="091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F6C08"/>
    <w:multiLevelType w:val="multilevel"/>
    <w:tmpl w:val="764A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A20CA"/>
    <w:multiLevelType w:val="multilevel"/>
    <w:tmpl w:val="1AEC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DE7DF2"/>
    <w:multiLevelType w:val="multilevel"/>
    <w:tmpl w:val="E7BC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4C364B"/>
    <w:multiLevelType w:val="hybridMultilevel"/>
    <w:tmpl w:val="5B22985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78E967C2"/>
    <w:multiLevelType w:val="hybridMultilevel"/>
    <w:tmpl w:val="AE78C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6298">
    <w:abstractNumId w:val="10"/>
  </w:num>
  <w:num w:numId="2" w16cid:durableId="1540122906">
    <w:abstractNumId w:val="12"/>
  </w:num>
  <w:num w:numId="3" w16cid:durableId="1073284971">
    <w:abstractNumId w:val="9"/>
  </w:num>
  <w:num w:numId="4" w16cid:durableId="624237342">
    <w:abstractNumId w:val="2"/>
  </w:num>
  <w:num w:numId="5" w16cid:durableId="863903531">
    <w:abstractNumId w:val="0"/>
  </w:num>
  <w:num w:numId="6" w16cid:durableId="1030187564">
    <w:abstractNumId w:val="5"/>
  </w:num>
  <w:num w:numId="7" w16cid:durableId="803501286">
    <w:abstractNumId w:val="4"/>
  </w:num>
  <w:num w:numId="8" w16cid:durableId="704253152">
    <w:abstractNumId w:val="11"/>
  </w:num>
  <w:num w:numId="9" w16cid:durableId="1698433170">
    <w:abstractNumId w:val="3"/>
  </w:num>
  <w:num w:numId="10" w16cid:durableId="1089619951">
    <w:abstractNumId w:val="1"/>
  </w:num>
  <w:num w:numId="11" w16cid:durableId="641077946">
    <w:abstractNumId w:val="14"/>
  </w:num>
  <w:num w:numId="12" w16cid:durableId="1411805689">
    <w:abstractNumId w:val="13"/>
  </w:num>
  <w:num w:numId="13" w16cid:durableId="379478530">
    <w:abstractNumId w:val="6"/>
  </w:num>
  <w:num w:numId="14" w16cid:durableId="227963896">
    <w:abstractNumId w:val="8"/>
  </w:num>
  <w:num w:numId="15" w16cid:durableId="1867667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28C"/>
    <w:rsid w:val="001060A1"/>
    <w:rsid w:val="00335608"/>
    <w:rsid w:val="00351E38"/>
    <w:rsid w:val="003724E9"/>
    <w:rsid w:val="003B2E9F"/>
    <w:rsid w:val="004F2AE5"/>
    <w:rsid w:val="00570883"/>
    <w:rsid w:val="005A19FD"/>
    <w:rsid w:val="005C68EC"/>
    <w:rsid w:val="005C7500"/>
    <w:rsid w:val="005D0A63"/>
    <w:rsid w:val="00657DAA"/>
    <w:rsid w:val="0066328C"/>
    <w:rsid w:val="00692180"/>
    <w:rsid w:val="007325B1"/>
    <w:rsid w:val="00753D56"/>
    <w:rsid w:val="0079332E"/>
    <w:rsid w:val="0086747A"/>
    <w:rsid w:val="0087294B"/>
    <w:rsid w:val="00904E23"/>
    <w:rsid w:val="009076FC"/>
    <w:rsid w:val="00922071"/>
    <w:rsid w:val="00946B3A"/>
    <w:rsid w:val="00982D41"/>
    <w:rsid w:val="00AD15AB"/>
    <w:rsid w:val="00B13D67"/>
    <w:rsid w:val="00B570D4"/>
    <w:rsid w:val="00BA601B"/>
    <w:rsid w:val="00BD2617"/>
    <w:rsid w:val="00BE2B8E"/>
    <w:rsid w:val="00BE5898"/>
    <w:rsid w:val="00BF67E5"/>
    <w:rsid w:val="00C73FEB"/>
    <w:rsid w:val="00CF62C5"/>
    <w:rsid w:val="00DD0865"/>
    <w:rsid w:val="00E21A89"/>
    <w:rsid w:val="00E41A63"/>
    <w:rsid w:val="00E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B16"/>
  <w15:docId w15:val="{0B049123-3F1C-4998-AA97-427E7416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0A6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ost&#281;powanie%20kwalifikacyjne%20-%20fizjoterapia.docx" TargetMode="External"/><Relationship Id="rId5" Type="http://schemas.openxmlformats.org/officeDocument/2006/relationships/hyperlink" Target="http://www.cmk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Byjoś</dc:creator>
  <cp:lastModifiedBy>Jolanta Byjoś</cp:lastModifiedBy>
  <cp:revision>35</cp:revision>
  <dcterms:created xsi:type="dcterms:W3CDTF">2017-08-30T08:33:00Z</dcterms:created>
  <dcterms:modified xsi:type="dcterms:W3CDTF">2025-05-27T11:04:00Z</dcterms:modified>
</cp:coreProperties>
</file>