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8C" w:rsidRPr="00723E6D" w:rsidRDefault="00566557" w:rsidP="006A4B5E">
      <w:pPr>
        <w:ind w:right="2269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23E6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26492" distR="114300" simplePos="0" relativeHeight="251658240" behindDoc="0" locked="0" layoutInCell="1" allowOverlap="1">
            <wp:simplePos x="0" y="0"/>
            <wp:positionH relativeFrom="margin">
              <wp:posOffset>5522270</wp:posOffset>
            </wp:positionH>
            <wp:positionV relativeFrom="margin">
              <wp:posOffset>-5110</wp:posOffset>
            </wp:positionV>
            <wp:extent cx="676275" cy="1031359"/>
            <wp:effectExtent l="190500" t="190500" r="180975" b="187960"/>
            <wp:wrapSquare wrapText="bothSides"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b="8289"/>
                    <a:stretch/>
                  </pic:blipFill>
                  <pic:spPr bwMode="auto">
                    <a:xfrm>
                      <a:off x="0" y="0"/>
                      <a:ext cx="676275" cy="1031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B5E" w:rsidRPr="00723E6D">
        <w:rPr>
          <w:rFonts w:asciiTheme="minorHAnsi" w:hAnsiTheme="minorHAnsi" w:cstheme="minorHAnsi"/>
          <w:b/>
          <w:sz w:val="22"/>
          <w:szCs w:val="22"/>
        </w:rPr>
        <w:t>Cel szczegółowy nr1</w:t>
      </w:r>
      <w:r w:rsidR="0043638C" w:rsidRPr="00723E6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A4B5E" w:rsidRPr="00723E6D">
        <w:rPr>
          <w:rFonts w:asciiTheme="minorHAnsi" w:hAnsiTheme="minorHAnsi" w:cstheme="minorHAnsi"/>
          <w:b/>
          <w:sz w:val="22"/>
          <w:szCs w:val="22"/>
        </w:rPr>
        <w:t>„Wzrost wiedzy oraz umiejętności w zakresie identyfikacji zagrożeń dla bezpieczeństwa i sposobów ograniczania i zapobiegania im w różnych sferach życia społecznego</w:t>
      </w:r>
    </w:p>
    <w:p w:rsidR="00566557" w:rsidRPr="00723E6D" w:rsidRDefault="00566557" w:rsidP="007215A2">
      <w:pPr>
        <w:rPr>
          <w:rFonts w:asciiTheme="minorHAnsi" w:hAnsiTheme="minorHAnsi" w:cstheme="minorHAnsi"/>
          <w:sz w:val="22"/>
          <w:szCs w:val="22"/>
        </w:rPr>
      </w:pPr>
    </w:p>
    <w:p w:rsidR="0043638C" w:rsidRPr="00723E6D" w:rsidRDefault="006A4B5E" w:rsidP="00566557">
      <w:pPr>
        <w:ind w:left="1985" w:hanging="1985"/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b/>
          <w:sz w:val="22"/>
          <w:szCs w:val="22"/>
        </w:rPr>
        <w:t>Obszar n</w:t>
      </w:r>
      <w:r w:rsidR="00425B75" w:rsidRPr="00723E6D">
        <w:rPr>
          <w:rFonts w:asciiTheme="minorHAnsi" w:hAnsiTheme="minorHAnsi" w:cstheme="minorHAnsi"/>
          <w:b/>
          <w:sz w:val="22"/>
          <w:szCs w:val="22"/>
        </w:rPr>
        <w:t>r</w:t>
      </w:r>
      <w:r w:rsidR="009F7A42" w:rsidRPr="00723E6D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43638C" w:rsidRPr="0072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3E6D">
        <w:rPr>
          <w:rFonts w:asciiTheme="minorHAnsi" w:hAnsiTheme="minorHAnsi" w:cstheme="minorHAnsi"/>
          <w:b/>
          <w:sz w:val="22"/>
          <w:szCs w:val="22"/>
        </w:rPr>
        <w:t>–</w:t>
      </w:r>
      <w:r w:rsidR="00566557" w:rsidRPr="0072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655D" w:rsidRPr="00723E6D">
        <w:rPr>
          <w:rFonts w:asciiTheme="minorHAnsi" w:hAnsiTheme="minorHAnsi" w:cstheme="minorHAnsi"/>
          <w:b/>
          <w:sz w:val="22"/>
          <w:szCs w:val="22"/>
        </w:rPr>
        <w:t>Propagowanie aktywnego i bezpiecznego stylu życia</w:t>
      </w:r>
    </w:p>
    <w:p w:rsidR="0043638C" w:rsidRPr="00723E6D" w:rsidRDefault="0043638C" w:rsidP="00261D65">
      <w:pPr>
        <w:ind w:right="4395"/>
        <w:jc w:val="both"/>
        <w:rPr>
          <w:rFonts w:asciiTheme="minorHAnsi" w:hAnsiTheme="minorHAnsi" w:cstheme="minorHAnsi"/>
          <w:sz w:val="22"/>
          <w:szCs w:val="22"/>
        </w:rPr>
      </w:pPr>
    </w:p>
    <w:p w:rsidR="0043638C" w:rsidRPr="00723E6D" w:rsidRDefault="0043638C" w:rsidP="00D0592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992"/>
        <w:gridCol w:w="1554"/>
        <w:gridCol w:w="1701"/>
        <w:gridCol w:w="992"/>
      </w:tblGrid>
      <w:tr w:rsidR="00723E6D" w:rsidRPr="00723E6D" w:rsidTr="00723E6D">
        <w:trPr>
          <w:trHeight w:val="321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723E6D" w:rsidRPr="00723E6D" w:rsidRDefault="00723E6D" w:rsidP="00723E6D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Numer ocenianego projektu:</w:t>
            </w:r>
          </w:p>
        </w:tc>
        <w:tc>
          <w:tcPr>
            <w:tcW w:w="992" w:type="dxa"/>
            <w:vAlign w:val="center"/>
          </w:tcPr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</w:rPr>
              <w:t xml:space="preserve">Liczba punków: </w:t>
            </w:r>
          </w:p>
        </w:tc>
        <w:tc>
          <w:tcPr>
            <w:tcW w:w="992" w:type="dxa"/>
          </w:tcPr>
          <w:p w:rsidR="00723E6D" w:rsidRPr="00723E6D" w:rsidRDefault="00723E6D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23E6D" w:rsidRPr="00723E6D" w:rsidRDefault="00723E6D" w:rsidP="00D05929">
      <w:pPr>
        <w:rPr>
          <w:rFonts w:asciiTheme="minorHAnsi" w:hAnsiTheme="minorHAnsi" w:cstheme="minorHAnsi"/>
          <w:sz w:val="22"/>
          <w:szCs w:val="22"/>
        </w:rPr>
      </w:pPr>
    </w:p>
    <w:p w:rsidR="006A4B5E" w:rsidRPr="00723E6D" w:rsidRDefault="006A4B5E" w:rsidP="006A4B5E">
      <w:pPr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sz w:val="22"/>
          <w:szCs w:val="22"/>
        </w:rPr>
        <w:t>Nazwa/Tytuł projektu:</w:t>
      </w:r>
    </w:p>
    <w:p w:rsidR="006A4B5E" w:rsidRPr="00723E6D" w:rsidRDefault="006A4B5E" w:rsidP="006A4B5E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Pr="00723E6D" w:rsidRDefault="006A4B5E" w:rsidP="006A4B5E">
      <w:pPr>
        <w:rPr>
          <w:rFonts w:asciiTheme="minorHAnsi" w:hAnsiTheme="minorHAnsi" w:cstheme="minorHAnsi"/>
          <w:sz w:val="22"/>
          <w:szCs w:val="22"/>
        </w:rPr>
      </w:pPr>
    </w:p>
    <w:p w:rsidR="006A4B5E" w:rsidRPr="00723E6D" w:rsidRDefault="006A4B5E" w:rsidP="006A4B5E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Pr="00723E6D" w:rsidRDefault="006A4B5E" w:rsidP="00D05929">
      <w:pPr>
        <w:rPr>
          <w:rFonts w:asciiTheme="minorHAnsi" w:hAnsiTheme="minorHAnsi" w:cstheme="minorHAnsi"/>
        </w:rPr>
      </w:pPr>
    </w:p>
    <w:tbl>
      <w:tblPr>
        <w:tblW w:w="1020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4111"/>
        <w:gridCol w:w="850"/>
        <w:gridCol w:w="1276"/>
      </w:tblGrid>
      <w:tr w:rsidR="0043638C" w:rsidRPr="00723E6D" w:rsidTr="003D0D9F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38C" w:rsidRPr="00723E6D" w:rsidRDefault="00011897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b/>
                <w:sz w:val="20"/>
                <w:szCs w:val="20"/>
              </w:rPr>
              <w:t>KRYTERIA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F3386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b/>
                <w:sz w:val="20"/>
                <w:szCs w:val="20"/>
              </w:rPr>
              <w:t>WAGA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LICZBA</w:t>
            </w:r>
          </w:p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pkt. </w:t>
            </w:r>
            <w:r w:rsidRPr="00723E6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UZYSKANA</w:t>
            </w:r>
          </w:p>
          <w:p w:rsidR="0043638C" w:rsidRPr="00723E6D" w:rsidRDefault="0043638C" w:rsidP="003D0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LICZBA</w:t>
            </w:r>
          </w:p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pkt</w:t>
            </w:r>
          </w:p>
        </w:tc>
      </w:tr>
      <w:tr w:rsidR="0043638C" w:rsidRPr="00723E6D" w:rsidTr="003D0D9F">
        <w:tc>
          <w:tcPr>
            <w:tcW w:w="568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Adresaci/beneficjenci: pośredni, bezpośredni (</w:t>
            </w:r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czy grupa docelowa</w:t>
            </w:r>
          </w:p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jest </w:t>
            </w:r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en-US"/>
              </w:rPr>
              <w:t>adekwatna</w:t>
            </w:r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do celów projektu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38C" w:rsidRPr="00723E6D" w:rsidTr="003D0D9F">
        <w:tc>
          <w:tcPr>
            <w:tcW w:w="568" w:type="dxa"/>
          </w:tcPr>
          <w:p w:rsidR="0043638C" w:rsidRPr="00723E6D" w:rsidRDefault="0043638C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Czy projekt opiera się i/lub przewiduje analizę zagrożeń bezpieczeństwa i realnych potrzeb</w:t>
            </w:r>
            <w:r w:rsidR="00261D65"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społeczności lokalnych?</w:t>
            </w:r>
          </w:p>
        </w:tc>
        <w:tc>
          <w:tcPr>
            <w:tcW w:w="4111" w:type="dxa"/>
          </w:tcPr>
          <w:p w:rsidR="005631B1" w:rsidRPr="00723E6D" w:rsidRDefault="005631B1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ramach projektu:</w:t>
            </w:r>
          </w:p>
          <w:p w:rsidR="005631B1" w:rsidRPr="00723E6D" w:rsidRDefault="005631B1" w:rsidP="003D0D9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przeprowadzona była</w:t>
            </w:r>
            <w:r w:rsidR="00F75F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/będzie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analiza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zagrożeń bezpieczeństwa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pkt.,</w:t>
            </w:r>
          </w:p>
          <w:p w:rsidR="0043638C" w:rsidRPr="00723E6D" w:rsidRDefault="005631B1" w:rsidP="003D0D9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przeprowadzona była</w:t>
            </w:r>
            <w:r w:rsidR="00F75F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/będzie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analiza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potrzeb społeczności lokalnych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723E6D" w:rsidRDefault="00261D65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38C" w:rsidRPr="00723E6D" w:rsidTr="003D0D9F">
        <w:tc>
          <w:tcPr>
            <w:tcW w:w="568" w:type="dxa"/>
          </w:tcPr>
          <w:p w:rsidR="0043638C" w:rsidRPr="00723E6D" w:rsidRDefault="0043638C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Czy projekt inicjuje zadania mające wpływ </w:t>
            </w:r>
            <w:r w:rsidR="00425B75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6A4B5E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podniesienie wiedzy </w:t>
            </w:r>
            <w:r w:rsidR="003C655D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nt. uzależnień od środków psychoaktywnych i </w:t>
            </w:r>
            <w:proofErr w:type="spellStart"/>
            <w:r w:rsidR="003C655D" w:rsidRPr="00723E6D">
              <w:rPr>
                <w:rFonts w:asciiTheme="minorHAnsi" w:hAnsiTheme="minorHAnsi" w:cstheme="minorHAnsi"/>
                <w:sz w:val="20"/>
                <w:szCs w:val="20"/>
              </w:rPr>
              <w:t>internetu</w:t>
            </w:r>
            <w:proofErr w:type="spellEnd"/>
            <w:r w:rsidR="003C655D" w:rsidRPr="00723E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917C1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655D" w:rsidRPr="00723E6D">
              <w:rPr>
                <w:rFonts w:asciiTheme="minorHAnsi" w:hAnsiTheme="minorHAnsi" w:cstheme="minorHAnsi"/>
                <w:sz w:val="20"/>
                <w:szCs w:val="20"/>
              </w:rPr>
              <w:t>w tym</w:t>
            </w:r>
            <w:r w:rsidR="00B917C1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tematyki</w:t>
            </w:r>
            <w:r w:rsidR="003C655D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samobójstw</w:t>
            </w:r>
            <w:r w:rsidR="00B917C1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dzieci i młodzieży, z uwzględnieniem seniorów?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43638C" w:rsidRPr="00723E6D" w:rsidRDefault="0043638C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43638C" w:rsidRPr="00723E6D" w:rsidRDefault="00261D65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6-10</w:t>
            </w:r>
            <w:r w:rsidR="0043638C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3638C" w:rsidRPr="00723E6D" w:rsidRDefault="00261D65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</w:t>
            </w:r>
            <w:r w:rsidR="0043638C" w:rsidRPr="00723E6D">
              <w:rPr>
                <w:rFonts w:asciiTheme="minorHAnsi" w:hAnsiTheme="minorHAnsi" w:cstheme="minorHAnsi"/>
                <w:sz w:val="20"/>
                <w:szCs w:val="20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723E6D" w:rsidRDefault="00261D65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38C" w:rsidRPr="00723E6D" w:rsidTr="003D0D9F">
        <w:tc>
          <w:tcPr>
            <w:tcW w:w="568" w:type="dxa"/>
          </w:tcPr>
          <w:p w:rsidR="0043638C" w:rsidRPr="00723E6D" w:rsidRDefault="0043638C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3638C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 jakim stopniu projekt ma na celu angażowanie społeczności lokalnej do działań 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zapewniających bezpieczeństwo dzieci i młodzieży, w tym działań profilaktycznych, ochrony przed alkoholem, narkotykami, środkami zastępczymi i nowymi substancjami psychoaktywnymi, tzw. dopalaczami oraz przemocą?</w:t>
            </w:r>
          </w:p>
        </w:tc>
        <w:tc>
          <w:tcPr>
            <w:tcW w:w="4111" w:type="dxa"/>
          </w:tcPr>
          <w:p w:rsidR="00261D65" w:rsidRPr="00723E6D" w:rsidRDefault="00261D65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261D65" w:rsidRPr="00723E6D" w:rsidRDefault="00261D65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6-10 pkt.,</w:t>
            </w:r>
          </w:p>
          <w:p w:rsidR="0043638C" w:rsidRPr="00723E6D" w:rsidRDefault="00261D65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3: 1-5 pkt.</w:t>
            </w:r>
          </w:p>
        </w:tc>
        <w:tc>
          <w:tcPr>
            <w:tcW w:w="850" w:type="dxa"/>
            <w:vAlign w:val="center"/>
          </w:tcPr>
          <w:p w:rsidR="0043638C" w:rsidRPr="00723E6D" w:rsidRDefault="00261D65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55B" w:rsidRPr="00723E6D" w:rsidRDefault="003E355B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 jakim stopniu projekt popularyzuje 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wśród dzieci i młodzieży profilaktykę rówieśniczą oraz wolontariat na rzecz bezpieczeństwa, promocji zdrowia i profilaktyki zachowań ryzykownych (alkohol, narkotyki)?</w:t>
            </w:r>
          </w:p>
        </w:tc>
        <w:tc>
          <w:tcPr>
            <w:tcW w:w="4111" w:type="dxa"/>
          </w:tcPr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zastosowanych działań lub przedsięwzięć mających na celu popularyzację profilaktyki rówieśniczej i wolontariatu na rzecz bezpieczeństwa:</w:t>
            </w:r>
          </w:p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- 5 i powyżej 5: 5 pkt.,</w:t>
            </w:r>
          </w:p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1 do 4: 1-4 pkt.,</w:t>
            </w:r>
          </w:p>
        </w:tc>
        <w:tc>
          <w:tcPr>
            <w:tcW w:w="850" w:type="dxa"/>
            <w:vAlign w:val="center"/>
          </w:tcPr>
          <w:p w:rsidR="003E355B" w:rsidRPr="00723E6D" w:rsidRDefault="005631B1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55B" w:rsidRPr="00723E6D" w:rsidRDefault="003E355B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projekt przewiduje organizowanie akcji i inicjatyw ukierunkowanych na zagospodarowanie czasu wolnego (zajęcia pozaszkolne, przedsięwzięcia edukacyjne, zajęcia plenerowe, zajęcia sportowe itp.) mających na celu przeciwdziałanie agresji, przemocy i patologii wśród dzieci i młodzieży?</w:t>
            </w:r>
          </w:p>
        </w:tc>
        <w:tc>
          <w:tcPr>
            <w:tcW w:w="4111" w:type="dxa"/>
          </w:tcPr>
          <w:p w:rsidR="003D0D9F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zastosowanych akcji i inicjatyw: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Zagospodarowanie c</w:t>
            </w:r>
            <w:r w:rsidR="003D0D9F"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zasu wolnego i mających na celu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przeciwdziałanie agresji przemocy i patologii wśród młodzieży:</w:t>
            </w:r>
          </w:p>
          <w:p w:rsidR="003D0D9F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Powyżej </w:t>
            </w:r>
            <w:r w:rsidR="003D0D9F"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3: 5 pkt.</w:t>
            </w:r>
          </w:p>
          <w:p w:rsidR="005731CF" w:rsidRPr="00723E6D" w:rsidRDefault="005731CF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1 do 3: 2-4 pkt.</w:t>
            </w:r>
          </w:p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E355B" w:rsidRPr="00723E6D" w:rsidRDefault="005631B1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55B" w:rsidRPr="00723E6D" w:rsidRDefault="003E355B" w:rsidP="009C0D0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projekt zawiera przedsięwzięcia inicjujące i realizujące, które zmierzają 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 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przeciwdziałania przemocy,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ograniczenia dostępu dzieci i młodzieży do alkoholu, papierosów, środków odurzających, w tym przeciwdziałanie narkomanii oraz ograniczanie dostępu do 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substancji psychoaktywnych, tzw. dopalaczy, przedsięwzięcia na rzecz bezpieczeństwa w przestrzeni publicznej, z uwzględnieniem działań na rzecz przeciwdziałania patologiom społecznym? </w:t>
            </w:r>
          </w:p>
        </w:tc>
        <w:tc>
          <w:tcPr>
            <w:tcW w:w="4111" w:type="dxa"/>
          </w:tcPr>
          <w:p w:rsidR="003D0D9F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przewidywanych przedsięwzięć na rzecz przeciwdziałania</w:t>
            </w:r>
            <w:r w:rsidR="003D0D9F"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powyżej 5: 5 pkt.,</w:t>
            </w:r>
          </w:p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2 do 5: 1-4 pkt.,</w:t>
            </w:r>
          </w:p>
        </w:tc>
        <w:tc>
          <w:tcPr>
            <w:tcW w:w="850" w:type="dxa"/>
            <w:vAlign w:val="center"/>
          </w:tcPr>
          <w:p w:rsidR="003E355B" w:rsidRPr="00723E6D" w:rsidRDefault="005631B1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55B" w:rsidRPr="00723E6D" w:rsidRDefault="003E355B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projekt przewiduje organizowanie akcji i inicjatyw, kampanii informacyjnych popularyzujących za pośrednictwem lokalnych organizacji, instytucji, mediów lokalnych, mediów społecznościowych, itp.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?   </w:t>
            </w:r>
          </w:p>
        </w:tc>
        <w:tc>
          <w:tcPr>
            <w:tcW w:w="4111" w:type="dxa"/>
          </w:tcPr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4-5 pkt.,</w:t>
            </w:r>
          </w:p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3: 1-3 pkt.</w:t>
            </w:r>
          </w:p>
        </w:tc>
        <w:tc>
          <w:tcPr>
            <w:tcW w:w="850" w:type="dxa"/>
            <w:vAlign w:val="center"/>
          </w:tcPr>
          <w:p w:rsidR="003E355B" w:rsidRPr="00723E6D" w:rsidRDefault="003E355B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31CF" w:rsidRPr="00723E6D" w:rsidTr="003D0D9F">
        <w:tc>
          <w:tcPr>
            <w:tcW w:w="568" w:type="dxa"/>
          </w:tcPr>
          <w:p w:rsidR="005731CF" w:rsidRPr="00723E6D" w:rsidRDefault="005731CF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31CF" w:rsidRPr="00723E6D" w:rsidRDefault="005731CF" w:rsidP="003D0D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Jaką ilość zorganizowanych debat społecznych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warsztatów, spotkań oraz innych przedsięwzięć z zakresu bezpieczeństwa dzieci i młodzieży przewiduje projekt?</w:t>
            </w:r>
          </w:p>
        </w:tc>
        <w:tc>
          <w:tcPr>
            <w:tcW w:w="4111" w:type="dxa"/>
          </w:tcPr>
          <w:p w:rsidR="003D0D9F" w:rsidRPr="00723E6D" w:rsidRDefault="005731CF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zorganizowanych debat społecznych, warsztatów:</w:t>
            </w:r>
          </w:p>
          <w:p w:rsidR="003D0D9F" w:rsidRPr="00723E6D" w:rsidRDefault="005731CF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powyżej 3: 5 pkt.,</w:t>
            </w:r>
          </w:p>
          <w:p w:rsidR="003D0D9F" w:rsidRPr="00723E6D" w:rsidRDefault="005731CF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1 do 3: 1-4 pkt.</w:t>
            </w:r>
          </w:p>
          <w:p w:rsidR="003D0D9F" w:rsidRPr="00723E6D" w:rsidRDefault="003D0D9F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Niezależnie od rodzaju:</w:t>
            </w:r>
          </w:p>
          <w:p w:rsidR="003D0D9F" w:rsidRPr="00723E6D" w:rsidRDefault="003D0D9F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powyżej 4: 5 pkt.,</w:t>
            </w:r>
          </w:p>
          <w:p w:rsidR="005731CF" w:rsidRPr="00723E6D" w:rsidRDefault="005731CF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1 do 4: 1-4 pkt</w:t>
            </w:r>
          </w:p>
        </w:tc>
        <w:tc>
          <w:tcPr>
            <w:tcW w:w="850" w:type="dxa"/>
            <w:vAlign w:val="center"/>
          </w:tcPr>
          <w:p w:rsidR="005731CF" w:rsidRPr="00723E6D" w:rsidRDefault="005731CF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731CF" w:rsidRPr="00723E6D" w:rsidRDefault="005731CF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7A42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projekt zakłada </w:t>
            </w:r>
            <w:r w:rsidR="009F7A42" w:rsidRPr="00723E6D">
              <w:rPr>
                <w:rFonts w:asciiTheme="minorHAnsi" w:hAnsiTheme="minorHAnsi" w:cstheme="minorHAnsi"/>
                <w:sz w:val="20"/>
                <w:szCs w:val="20"/>
              </w:rPr>
              <w:t>promowanie efektywnych metod i środków przeciwdziałania patologiom społecznym wśród dzieci i młodzieży?</w:t>
            </w:r>
          </w:p>
        </w:tc>
        <w:tc>
          <w:tcPr>
            <w:tcW w:w="4111" w:type="dxa"/>
          </w:tcPr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6-10 pkt.,</w:t>
            </w:r>
          </w:p>
          <w:p w:rsidR="003E355B" w:rsidRPr="00723E6D" w:rsidRDefault="003E355B" w:rsidP="003D0D9F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3: 1-5 pkt.</w:t>
            </w:r>
          </w:p>
        </w:tc>
        <w:tc>
          <w:tcPr>
            <w:tcW w:w="850" w:type="dxa"/>
            <w:vAlign w:val="center"/>
          </w:tcPr>
          <w:p w:rsidR="003E355B" w:rsidRPr="00723E6D" w:rsidRDefault="003E355B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55B" w:rsidRPr="00723E6D" w:rsidRDefault="003E355B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Innowacyjność i atrakcyjność projektu.</w:t>
            </w:r>
          </w:p>
        </w:tc>
        <w:tc>
          <w:tcPr>
            <w:tcW w:w="4111" w:type="dxa"/>
          </w:tcPr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Zastosowanie działań:</w:t>
            </w:r>
          </w:p>
          <w:p w:rsidR="003E355B" w:rsidRPr="00723E6D" w:rsidRDefault="003E355B" w:rsidP="003D0D9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223" w:hanging="22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innowacyjnych i wpływających na atrakcyjność:</w:t>
            </w:r>
          </w:p>
          <w:p w:rsidR="003E355B" w:rsidRPr="00723E6D" w:rsidRDefault="003E355B" w:rsidP="003D0D9F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506" w:hanging="14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 działania: 15 pkt.,</w:t>
            </w:r>
          </w:p>
          <w:p w:rsidR="003E355B" w:rsidRPr="00723E6D" w:rsidRDefault="003E355B" w:rsidP="003D0D9F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506" w:hanging="14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1-2 działania: 6-10 pkt.,</w:t>
            </w:r>
          </w:p>
          <w:p w:rsidR="003E355B" w:rsidRPr="00723E6D" w:rsidRDefault="003E355B" w:rsidP="003D0D9F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76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tylko wpływających na atrakcyjność projektu: 1-5 pkt.</w:t>
            </w:r>
          </w:p>
        </w:tc>
        <w:tc>
          <w:tcPr>
            <w:tcW w:w="850" w:type="dxa"/>
            <w:vAlign w:val="center"/>
          </w:tcPr>
          <w:p w:rsidR="003E355B" w:rsidRPr="00723E6D" w:rsidRDefault="009F7A42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55B" w:rsidRPr="00723E6D" w:rsidRDefault="003E355B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Adekwatność kwoty wnioskowanego dofinansowania do realnych kosztów projektu.</w:t>
            </w:r>
          </w:p>
        </w:tc>
        <w:tc>
          <w:tcPr>
            <w:tcW w:w="4111" w:type="dxa"/>
          </w:tcPr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Koszt jednostkowy dofinansowania w ramach projektu (na osobę):</w:t>
            </w:r>
          </w:p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1.000,00 zł: 1 pkt.</w:t>
            </w:r>
          </w:p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- od 500,00 zł do 999,99 zł: 2 – </w:t>
            </w:r>
            <w:r w:rsidR="00D13CF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- od 100,00 zł do 499,99 zł: </w:t>
            </w:r>
            <w:r w:rsidR="005631B1" w:rsidRPr="00723E6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D13CF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:rsidR="003E355B" w:rsidRPr="00723E6D" w:rsidRDefault="003E355B" w:rsidP="00D13CF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- poniżej 100,00 zł: </w:t>
            </w:r>
            <w:r w:rsidR="00D13CF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850" w:type="dxa"/>
            <w:vAlign w:val="center"/>
          </w:tcPr>
          <w:p w:rsidR="003E355B" w:rsidRPr="00723E6D" w:rsidRDefault="00D13CF6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CF6" w:rsidRPr="00723E6D" w:rsidTr="003D0D9F">
        <w:tc>
          <w:tcPr>
            <w:tcW w:w="568" w:type="dxa"/>
          </w:tcPr>
          <w:p w:rsidR="00D13CF6" w:rsidRPr="00723E6D" w:rsidRDefault="00D13CF6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D13CF6" w:rsidRPr="00723E6D" w:rsidRDefault="00D13CF6" w:rsidP="00D13C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projekcie określono m</w:t>
            </w:r>
            <w:r w:rsidRPr="00D13CF6">
              <w:rPr>
                <w:rFonts w:asciiTheme="minorHAnsi" w:hAnsiTheme="minorHAnsi" w:cstheme="minorHAnsi"/>
                <w:sz w:val="20"/>
                <w:szCs w:val="20"/>
              </w:rPr>
              <w:t>etody monitorowania rezultatów projektu oraz sprawozdawczość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111" w:type="dxa"/>
          </w:tcPr>
          <w:p w:rsidR="00D13CF6" w:rsidRDefault="00D13CF6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– 5 </w:t>
            </w:r>
          </w:p>
          <w:p w:rsidR="00D13CF6" w:rsidRPr="00723E6D" w:rsidRDefault="00D13CF6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- 0</w:t>
            </w:r>
          </w:p>
        </w:tc>
        <w:tc>
          <w:tcPr>
            <w:tcW w:w="850" w:type="dxa"/>
            <w:vAlign w:val="center"/>
          </w:tcPr>
          <w:p w:rsidR="00D13CF6" w:rsidRPr="00723E6D" w:rsidRDefault="00D13CF6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3CF6" w:rsidRPr="00723E6D" w:rsidRDefault="00D13CF6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638C" w:rsidRPr="00723E6D" w:rsidRDefault="0043638C" w:rsidP="00C043DF">
      <w:pPr>
        <w:rPr>
          <w:rFonts w:asciiTheme="minorHAnsi" w:hAnsiTheme="minorHAnsi" w:cstheme="minorHAnsi"/>
          <w:b/>
          <w:bCs/>
          <w:i/>
          <w:iCs/>
          <w:sz w:val="28"/>
          <w:szCs w:val="28"/>
          <w:lang w:eastAsia="en-US"/>
        </w:rPr>
      </w:pPr>
    </w:p>
    <w:p w:rsidR="003D0D9F" w:rsidRPr="00723E6D" w:rsidRDefault="003D0D9F" w:rsidP="00C043DF">
      <w:pPr>
        <w:rPr>
          <w:rFonts w:asciiTheme="minorHAnsi" w:hAnsiTheme="minorHAnsi" w:cstheme="minorHAnsi"/>
          <w:b/>
          <w:bCs/>
          <w:i/>
          <w:iCs/>
          <w:sz w:val="28"/>
          <w:szCs w:val="28"/>
          <w:lang w:eastAsia="en-US"/>
        </w:rPr>
      </w:pPr>
    </w:p>
    <w:p w:rsidR="0043638C" w:rsidRPr="00723E6D" w:rsidRDefault="0043638C" w:rsidP="00261D65">
      <w:pPr>
        <w:ind w:left="4248" w:firstLine="708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723E6D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3D0D9F" w:rsidRPr="00723E6D" w:rsidRDefault="003D0D9F" w:rsidP="0070027C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3D0D9F" w:rsidRPr="00723E6D" w:rsidRDefault="003D0D9F" w:rsidP="0070027C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3D0D9F" w:rsidRPr="00723E6D" w:rsidRDefault="003D0D9F" w:rsidP="0070027C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43638C" w:rsidRPr="00723E6D" w:rsidRDefault="0043638C" w:rsidP="0070027C">
      <w:pPr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(Czytelny podpis osoby wypełniającej formularz, instytucja)   ……..............................................</w:t>
      </w:r>
    </w:p>
    <w:sectPr w:rsidR="0043638C" w:rsidRPr="00723E6D" w:rsidSect="003D0D9F">
      <w:headerReference w:type="default" r:id="rId9"/>
      <w:pgSz w:w="11906" w:h="16838"/>
      <w:pgMar w:top="426" w:right="707" w:bottom="567" w:left="1417" w:header="43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01" w:rsidRDefault="005A5701" w:rsidP="00F6131A">
      <w:r>
        <w:separator/>
      </w:r>
    </w:p>
  </w:endnote>
  <w:endnote w:type="continuationSeparator" w:id="0">
    <w:p w:rsidR="005A5701" w:rsidRDefault="005A5701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01" w:rsidRDefault="005A5701" w:rsidP="00F6131A">
      <w:r>
        <w:separator/>
      </w:r>
    </w:p>
  </w:footnote>
  <w:footnote w:type="continuationSeparator" w:id="0">
    <w:p w:rsidR="005A5701" w:rsidRDefault="005A5701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B4" w:rsidRDefault="007954B4">
    <w:pPr>
      <w:pStyle w:val="Nagwek"/>
      <w:pBdr>
        <w:bottom w:val="thickThinSmallGap" w:sz="24" w:space="1" w:color="622423"/>
      </w:pBdr>
      <w:jc w:val="center"/>
    </w:pPr>
  </w:p>
  <w:p w:rsidR="006259A6" w:rsidRDefault="006259A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OCENA MERYTORYCZNA PROJEKTU</w:t>
    </w:r>
  </w:p>
  <w:p w:rsidR="0043638C" w:rsidRDefault="0043638C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A5064">
      <w:rPr>
        <w:rFonts w:ascii="Calibri" w:hAnsi="Calibri"/>
        <w:b/>
        <w:sz w:val="20"/>
        <w:szCs w:val="20"/>
      </w:rPr>
      <w:t xml:space="preserve"> „Program ograniczania przestępczości i aspołecznych zachowań Razem bezpieczniej na lata </w:t>
    </w:r>
    <w:r w:rsidR="006A4B5E">
      <w:rPr>
        <w:rFonts w:ascii="Calibri" w:hAnsi="Calibri"/>
        <w:b/>
        <w:sz w:val="20"/>
        <w:szCs w:val="20"/>
      </w:rPr>
      <w:t>2025-2028</w:t>
    </w:r>
    <w:r w:rsidR="006259A6">
      <w:rPr>
        <w:rFonts w:ascii="Calibri" w:hAnsi="Calibri"/>
        <w:b/>
        <w:sz w:val="20"/>
        <w:szCs w:val="20"/>
      </w:rPr>
      <w:t>”</w:t>
    </w:r>
  </w:p>
  <w:p w:rsidR="0043638C" w:rsidRDefault="004363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C4E95"/>
    <w:multiLevelType w:val="hybridMultilevel"/>
    <w:tmpl w:val="085C0782"/>
    <w:lvl w:ilvl="0" w:tplc="433013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201C37"/>
    <w:multiLevelType w:val="hybridMultilevel"/>
    <w:tmpl w:val="ECCE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994EF8"/>
    <w:multiLevelType w:val="hybridMultilevel"/>
    <w:tmpl w:val="924AC6F8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381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5090C"/>
    <w:multiLevelType w:val="hybridMultilevel"/>
    <w:tmpl w:val="33E0A996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13D5D"/>
    <w:multiLevelType w:val="hybridMultilevel"/>
    <w:tmpl w:val="1CDC6310"/>
    <w:lvl w:ilvl="0" w:tplc="0D84D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5751D"/>
    <w:multiLevelType w:val="hybridMultilevel"/>
    <w:tmpl w:val="4558CD84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11"/>
  </w:num>
  <w:num w:numId="5">
    <w:abstractNumId w:val="12"/>
  </w:num>
  <w:num w:numId="6">
    <w:abstractNumId w:val="10"/>
  </w:num>
  <w:num w:numId="7">
    <w:abstractNumId w:val="19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6"/>
  </w:num>
  <w:num w:numId="20">
    <w:abstractNumId w:val="15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1A"/>
    <w:rsid w:val="00001F79"/>
    <w:rsid w:val="00006B2C"/>
    <w:rsid w:val="00011897"/>
    <w:rsid w:val="00014E7E"/>
    <w:rsid w:val="00033D11"/>
    <w:rsid w:val="00063358"/>
    <w:rsid w:val="00080FA6"/>
    <w:rsid w:val="00097499"/>
    <w:rsid w:val="000D5A69"/>
    <w:rsid w:val="000D7A06"/>
    <w:rsid w:val="000D7D60"/>
    <w:rsid w:val="000E3879"/>
    <w:rsid w:val="000E6991"/>
    <w:rsid w:val="001063DE"/>
    <w:rsid w:val="0013592A"/>
    <w:rsid w:val="00137E88"/>
    <w:rsid w:val="0016554F"/>
    <w:rsid w:val="001839E8"/>
    <w:rsid w:val="00187AB8"/>
    <w:rsid w:val="00194511"/>
    <w:rsid w:val="001A7733"/>
    <w:rsid w:val="001A7FF7"/>
    <w:rsid w:val="001C0901"/>
    <w:rsid w:val="001D1554"/>
    <w:rsid w:val="001E2CF9"/>
    <w:rsid w:val="001E3213"/>
    <w:rsid w:val="00205472"/>
    <w:rsid w:val="0020672B"/>
    <w:rsid w:val="0024424D"/>
    <w:rsid w:val="00245A04"/>
    <w:rsid w:val="00261D65"/>
    <w:rsid w:val="00282F4D"/>
    <w:rsid w:val="00290CBF"/>
    <w:rsid w:val="002A12BB"/>
    <w:rsid w:val="002A31FC"/>
    <w:rsid w:val="002B429F"/>
    <w:rsid w:val="002D25B6"/>
    <w:rsid w:val="002E3390"/>
    <w:rsid w:val="003215DC"/>
    <w:rsid w:val="003314E0"/>
    <w:rsid w:val="00344B91"/>
    <w:rsid w:val="003715F8"/>
    <w:rsid w:val="003B0634"/>
    <w:rsid w:val="003C655D"/>
    <w:rsid w:val="003D0B71"/>
    <w:rsid w:val="003D0D9F"/>
    <w:rsid w:val="003D3558"/>
    <w:rsid w:val="003E355B"/>
    <w:rsid w:val="003F6092"/>
    <w:rsid w:val="004007DC"/>
    <w:rsid w:val="004027B2"/>
    <w:rsid w:val="004221B7"/>
    <w:rsid w:val="00422B08"/>
    <w:rsid w:val="00425B75"/>
    <w:rsid w:val="004312D6"/>
    <w:rsid w:val="0043135C"/>
    <w:rsid w:val="00431F01"/>
    <w:rsid w:val="00435EA9"/>
    <w:rsid w:val="0043638C"/>
    <w:rsid w:val="004448F5"/>
    <w:rsid w:val="00466B76"/>
    <w:rsid w:val="004823A5"/>
    <w:rsid w:val="004B347C"/>
    <w:rsid w:val="00501D38"/>
    <w:rsid w:val="005205AB"/>
    <w:rsid w:val="005348FB"/>
    <w:rsid w:val="00542205"/>
    <w:rsid w:val="00553DCD"/>
    <w:rsid w:val="005548E4"/>
    <w:rsid w:val="005631B1"/>
    <w:rsid w:val="00566557"/>
    <w:rsid w:val="005731CF"/>
    <w:rsid w:val="005A5701"/>
    <w:rsid w:val="005B120D"/>
    <w:rsid w:val="005E25E2"/>
    <w:rsid w:val="0060197E"/>
    <w:rsid w:val="006232FA"/>
    <w:rsid w:val="006259A6"/>
    <w:rsid w:val="0064130C"/>
    <w:rsid w:val="006A4B5E"/>
    <w:rsid w:val="006A5064"/>
    <w:rsid w:val="006B5C5A"/>
    <w:rsid w:val="006C1C5D"/>
    <w:rsid w:val="0070027C"/>
    <w:rsid w:val="00705C3A"/>
    <w:rsid w:val="007118D9"/>
    <w:rsid w:val="007143C0"/>
    <w:rsid w:val="007215A2"/>
    <w:rsid w:val="00723E6D"/>
    <w:rsid w:val="007355C8"/>
    <w:rsid w:val="0073601B"/>
    <w:rsid w:val="007954B4"/>
    <w:rsid w:val="007E057B"/>
    <w:rsid w:val="007E11F6"/>
    <w:rsid w:val="007F0050"/>
    <w:rsid w:val="00806268"/>
    <w:rsid w:val="00861C96"/>
    <w:rsid w:val="00871D39"/>
    <w:rsid w:val="00880695"/>
    <w:rsid w:val="00882C3B"/>
    <w:rsid w:val="008A5E0D"/>
    <w:rsid w:val="008D4849"/>
    <w:rsid w:val="008F3FF3"/>
    <w:rsid w:val="009212E6"/>
    <w:rsid w:val="00956ACE"/>
    <w:rsid w:val="009A026C"/>
    <w:rsid w:val="009A7840"/>
    <w:rsid w:val="009B4347"/>
    <w:rsid w:val="009C0D09"/>
    <w:rsid w:val="009C1967"/>
    <w:rsid w:val="009D4654"/>
    <w:rsid w:val="009F7393"/>
    <w:rsid w:val="009F7A42"/>
    <w:rsid w:val="00A37A3B"/>
    <w:rsid w:val="00A80A58"/>
    <w:rsid w:val="00A83AAE"/>
    <w:rsid w:val="00A840BE"/>
    <w:rsid w:val="00AA0D3C"/>
    <w:rsid w:val="00AD1A9F"/>
    <w:rsid w:val="00B46F46"/>
    <w:rsid w:val="00B56E80"/>
    <w:rsid w:val="00B63613"/>
    <w:rsid w:val="00B917C1"/>
    <w:rsid w:val="00BA28FF"/>
    <w:rsid w:val="00BA69EA"/>
    <w:rsid w:val="00BB6566"/>
    <w:rsid w:val="00BC3C75"/>
    <w:rsid w:val="00BD4453"/>
    <w:rsid w:val="00C043DF"/>
    <w:rsid w:val="00C13E1D"/>
    <w:rsid w:val="00C17FEA"/>
    <w:rsid w:val="00C5006F"/>
    <w:rsid w:val="00C5393D"/>
    <w:rsid w:val="00C66F23"/>
    <w:rsid w:val="00C71191"/>
    <w:rsid w:val="00C94A38"/>
    <w:rsid w:val="00CA3C57"/>
    <w:rsid w:val="00CB30B8"/>
    <w:rsid w:val="00CC5B88"/>
    <w:rsid w:val="00CC7368"/>
    <w:rsid w:val="00CD6628"/>
    <w:rsid w:val="00D023B0"/>
    <w:rsid w:val="00D05929"/>
    <w:rsid w:val="00D13CF6"/>
    <w:rsid w:val="00D225D9"/>
    <w:rsid w:val="00D35350"/>
    <w:rsid w:val="00D568B4"/>
    <w:rsid w:val="00D802F2"/>
    <w:rsid w:val="00D94A38"/>
    <w:rsid w:val="00DE16C2"/>
    <w:rsid w:val="00DF5D24"/>
    <w:rsid w:val="00E044F5"/>
    <w:rsid w:val="00E3217A"/>
    <w:rsid w:val="00EA535C"/>
    <w:rsid w:val="00EB2050"/>
    <w:rsid w:val="00ED3A73"/>
    <w:rsid w:val="00ED41B5"/>
    <w:rsid w:val="00EE3052"/>
    <w:rsid w:val="00EF29D9"/>
    <w:rsid w:val="00F15EA6"/>
    <w:rsid w:val="00F30C7F"/>
    <w:rsid w:val="00F3386C"/>
    <w:rsid w:val="00F51BB3"/>
    <w:rsid w:val="00F6131A"/>
    <w:rsid w:val="00F75FF6"/>
    <w:rsid w:val="00F7741F"/>
    <w:rsid w:val="00F81C3C"/>
    <w:rsid w:val="00F84DB3"/>
    <w:rsid w:val="00F87CDD"/>
    <w:rsid w:val="00FB7739"/>
    <w:rsid w:val="00FC5924"/>
    <w:rsid w:val="00FD27E9"/>
    <w:rsid w:val="00FD6676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Andżelika Fornal</cp:lastModifiedBy>
  <cp:revision>8</cp:revision>
  <cp:lastPrinted>2018-04-11T09:48:00Z</cp:lastPrinted>
  <dcterms:created xsi:type="dcterms:W3CDTF">2025-03-17T11:28:00Z</dcterms:created>
  <dcterms:modified xsi:type="dcterms:W3CDTF">2025-05-26T07:53:00Z</dcterms:modified>
</cp:coreProperties>
</file>