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DC" w:rsidRDefault="008C5BDC" w:rsidP="008C5BDC">
      <w:pPr>
        <w:pStyle w:val="mzq2of84nde5xzmxndi00"/>
      </w:pPr>
      <w:r>
        <w:rPr>
          <w:b/>
          <w:bCs/>
        </w:rPr>
        <w:t>SOR w Szpitalu MSWiA w Rzeszowie ruszy tej wiosny</w:t>
      </w:r>
    </w:p>
    <w:p w:rsidR="008C5BDC" w:rsidRDefault="008C5BDC" w:rsidP="008C5BDC">
      <w:pPr>
        <w:pStyle w:val="mzq2of84nde5xzmxndi00"/>
      </w:pPr>
      <w:r>
        <w:rPr>
          <w:b/>
          <w:bCs/>
        </w:rPr>
        <w:t>Na czerwiec planowane jest otwarcie drugiego w Rzeszowie Szpitalnego Oddziału Ratunkowego. Jego budowa jest już na ukończeniu, a dzięki determinacji wojewody podkarpackiego Teresy Kubas-Hul, większość formalności została już dopięta na ostatni guzik.</w:t>
      </w:r>
    </w:p>
    <w:p w:rsidR="008C5BDC" w:rsidRDefault="008C5BDC" w:rsidP="008C5BDC">
      <w:pPr>
        <w:pStyle w:val="mzq2of84nde5xzmxndi00"/>
      </w:pPr>
      <w:r>
        <w:t xml:space="preserve">Aktualnie na terenie województwa podkarpackiego działa 14 szpitalnych oddziałów ratunkowych oraz jedno centrum urazowe. W Rzeszowie taki oddział funkcjonuje w Klinicznym Szpitalu Wojewódzkim nr 2 im. Św. Jadwigi Królowej przy ul. Lwowskiej. Drugi powstaje w Szpitalu MSWiA przy ul. Krakowskiej. Jego szybkie uruchomienie jest jednym z priorytetów wojewody podkarpackiego Teresy Kubas-Hul. </w:t>
      </w:r>
    </w:p>
    <w:p w:rsidR="008C5BDC" w:rsidRDefault="008C5BDC" w:rsidP="008C5BDC">
      <w:pPr>
        <w:pStyle w:val="mzq2of84nde5xzmxndi00"/>
      </w:pPr>
      <w:r>
        <w:t xml:space="preserve">- Bezpieczeństwo mieszkańców naszego województwa to sprawa absolutnie priorytetowa. Dlatego natychmiast po objęciu przeze mnie urzędu wojewody rozpoczęłam starania o jak najszybsze dokończenie i uruchomienie drugiego SOR-u w Rzeszowie. Niestety, decyzje, jakie podejmowano </w:t>
      </w:r>
      <w:r w:rsidR="000F03A9">
        <w:t>w poprzedniej kadencji</w:t>
      </w:r>
      <w:r>
        <w:t xml:space="preserve"> oraz Ministerstwie Zdrowia skutkowały tym, że dzisiaj dokończenie tego zadania jest opóźnione w stosunku do pierwotnych założeń - mówi wojewoda Teresa Kubas-Hul.</w:t>
      </w:r>
    </w:p>
    <w:p w:rsidR="008C5BDC" w:rsidRDefault="008C5BDC" w:rsidP="008C5BDC">
      <w:pPr>
        <w:pStyle w:val="mzq2of84nde5xzmxndi00"/>
      </w:pPr>
      <w:r>
        <w:t xml:space="preserve">Przypomnijmy. 27 października 2023 r. ówczesna wojewoda podkarpacki przedłożyła do Ministra Zdrowia projekt aktualizacji planu działań, w którym zakładano uruchomienie SOR od 1 stycznia 2024 r. Niestety, </w:t>
      </w:r>
      <w:r w:rsidR="000F03A9">
        <w:t xml:space="preserve">ówczesny </w:t>
      </w:r>
      <w:bookmarkStart w:id="0" w:name="_GoBack"/>
      <w:bookmarkEnd w:id="0"/>
      <w:r>
        <w:t>minister Waldemar Kraska nie zaakceptował tego i 13 listopada wykreślił SOR w szpitalu MSWiA z planu przesuwając go jako zadanie planowane do realizacji w 2024 r., ale nie wskazując konkretnej daty otwarcia.  Powodem tej decyzji był brak podpisania umowy z NFZ. Umowa ta do 20 grudnia 2023 r. nie została podpisana. Uruchomienie SOR-u od 1 stycznia 2024 r. nie było zatem możliwe.</w:t>
      </w:r>
    </w:p>
    <w:p w:rsidR="008C5BDC" w:rsidRDefault="008C5BDC" w:rsidP="008C5BDC">
      <w:pPr>
        <w:pStyle w:val="mzq2of84nde5xzmxndi00"/>
      </w:pPr>
      <w:r>
        <w:t xml:space="preserve">Wojewoda podkarpacki wylicza, że w ciągu czterech miesięcy w PUW podjęto szereg decyzji i działań zmierzających do szybkiego uruchomienia drugiego rzeszowskiego SOR. </w:t>
      </w:r>
    </w:p>
    <w:p w:rsidR="008C5BDC" w:rsidRDefault="008C5BDC" w:rsidP="008C5BDC">
      <w:pPr>
        <w:pStyle w:val="mzq2of84nde5xzmxndi00"/>
      </w:pPr>
      <w:r>
        <w:t xml:space="preserve">16 lutego dyrektor szpitala MSWiA złożył wniosek o wpis komórki SOR do Rejestru Podmiotów Wykonujących Działania Lecznicze. 20 lutego ten wpis został dokonany. 6 marca w szpitalu odbyło się spotkanie z udziałem przedstawicieli PUW w celu weryfikacji spełnienia wymogów formalnych. 29 marca do Ministra Zdrowia przekazany został zaktualizowany Wojewódzki Plan Działania Systemu Państwowe Ratownictwo Medyczne, w którym wskazałam na uruchomienie SOR-u do końca pierwszego półrocza bieżącego roku. Minister nie wniósł uwag. 3 kwietnia odbyło się spotkanie w PUW z udziałem dyrektorów: szpitala MSWiA, NFZ w Rzeszowie, rzeszowskiego pogotowia, konsultanta wojewódzkiego w dziedzinie medycyny ratunkowej, pracowników naszego urzędu. Celem była analiza bieżącego stanu przygotowania do uruchomienia SOR-u.   </w:t>
      </w:r>
    </w:p>
    <w:p w:rsidR="008C5BDC" w:rsidRDefault="008C5BDC" w:rsidP="008C5BDC">
      <w:pPr>
        <w:pStyle w:val="mzq2of84nde5xzmxndi00"/>
      </w:pPr>
      <w:r>
        <w:t xml:space="preserve">- Te wszystkie kroki pozwoliły nam doprowadzić do sytuacji, w której możemy zakomunikować, że SOR przy Szpitalu MSWiA ruszy już w czerwcu.  Będzie to odział nowoczesny, świadczący usługi medyczne na wysokim poziomie – zapewnia wojewoda Teresa Kubas-Hul. </w:t>
      </w:r>
    </w:p>
    <w:p w:rsidR="003803A0" w:rsidRDefault="008C5BDC" w:rsidP="00166DCD">
      <w:pPr>
        <w:pStyle w:val="mzq2of84nde5xzmxndi00"/>
      </w:pPr>
      <w:r>
        <w:t xml:space="preserve">Dodaje, że w trosce o pacjentów, podjęła także działania w kierunku uruchomienia od 1 stycznia 2025 r. zespołu ratownictwa medycznego w Głogowie </w:t>
      </w:r>
      <w:proofErr w:type="spellStart"/>
      <w:r>
        <w:t>Młp</w:t>
      </w:r>
      <w:proofErr w:type="spellEnd"/>
      <w:r>
        <w:t xml:space="preserve">., który będzie zabezpieczał także teren Rzeszowa.  </w:t>
      </w:r>
    </w:p>
    <w:sectPr w:rsid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DC"/>
    <w:rsid w:val="000F03A9"/>
    <w:rsid w:val="00166DCD"/>
    <w:rsid w:val="005B45E6"/>
    <w:rsid w:val="008C5BDC"/>
    <w:rsid w:val="00B17E7D"/>
    <w:rsid w:val="00C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4A84"/>
  <w15:chartTrackingRefBased/>
  <w15:docId w15:val="{29AD3B3D-4144-4882-9685-38370D6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zq2of84nde5xzmxndi00">
    <w:name w:val="mzq2of84nde5xzmxndi0_0"/>
    <w:basedOn w:val="Normalny"/>
    <w:rsid w:val="008C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Skała</dc:creator>
  <cp:keywords/>
  <dc:description/>
  <cp:lastModifiedBy>Agnieszka Skała</cp:lastModifiedBy>
  <cp:revision>1</cp:revision>
  <cp:lastPrinted>2024-04-18T11:33:00Z</cp:lastPrinted>
  <dcterms:created xsi:type="dcterms:W3CDTF">2024-04-18T11:32:00Z</dcterms:created>
  <dcterms:modified xsi:type="dcterms:W3CDTF">2024-04-18T12:57:00Z</dcterms:modified>
</cp:coreProperties>
</file>