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EC" w:rsidRDefault="004F64EC" w:rsidP="004F64EC">
      <w:pPr>
        <w:spacing w:after="0" w:line="240" w:lineRule="auto"/>
        <w:jc w:val="both"/>
        <w:rPr>
          <w:rFonts w:ascii="Times New Roman" w:hAnsi="Times New Roman" w:cs="Times New Roman"/>
          <w:b/>
          <w:sz w:val="24"/>
          <w:szCs w:val="24"/>
          <w:u w:val="single"/>
        </w:rPr>
      </w:pPr>
      <w:r w:rsidRPr="000E4B0D">
        <w:rPr>
          <w:rFonts w:ascii="Times New Roman" w:hAnsi="Times New Roman" w:cs="Times New Roman"/>
          <w:b/>
          <w:sz w:val="24"/>
          <w:szCs w:val="24"/>
          <w:u w:val="single"/>
        </w:rPr>
        <w:t>Wyniki MALUCH+ 2022-2029</w:t>
      </w:r>
    </w:p>
    <w:p w:rsidR="004F64EC" w:rsidRDefault="004F64EC" w:rsidP="004F64EC">
      <w:pPr>
        <w:spacing w:line="240" w:lineRule="auto"/>
        <w:jc w:val="both"/>
        <w:rPr>
          <w:rFonts w:ascii="Times New Roman" w:hAnsi="Times New Roman" w:cs="Times New Roman"/>
          <w:color w:val="131518"/>
          <w:sz w:val="24"/>
          <w:szCs w:val="24"/>
          <w:shd w:val="clear" w:color="auto" w:fill="FFFFFF"/>
        </w:rPr>
      </w:pPr>
    </w:p>
    <w:p w:rsidR="003803A0" w:rsidRPr="004F64EC" w:rsidRDefault="004F64EC" w:rsidP="004F64EC">
      <w:pPr>
        <w:spacing w:line="240" w:lineRule="auto"/>
        <w:jc w:val="both"/>
        <w:rPr>
          <w:rFonts w:ascii="Times New Roman" w:hAnsi="Times New Roman" w:cs="Times New Roman"/>
          <w:color w:val="131518"/>
          <w:sz w:val="24"/>
          <w:szCs w:val="24"/>
          <w:shd w:val="clear" w:color="auto" w:fill="FFFFFF"/>
        </w:rPr>
      </w:pPr>
      <w:r w:rsidRPr="004F64EC">
        <w:rPr>
          <w:rFonts w:ascii="Times New Roman" w:hAnsi="Times New Roman" w:cs="Times New Roman"/>
          <w:color w:val="131518"/>
          <w:sz w:val="24"/>
          <w:szCs w:val="24"/>
          <w:shd w:val="clear" w:color="auto" w:fill="FFFFFF"/>
        </w:rPr>
        <w:t>Minister Rodziny i Polityki Społecznej ogłosił</w:t>
      </w:r>
      <w:r w:rsidR="008326CE">
        <w:rPr>
          <w:rFonts w:ascii="Times New Roman" w:hAnsi="Times New Roman" w:cs="Times New Roman"/>
          <w:color w:val="131518"/>
          <w:sz w:val="24"/>
          <w:szCs w:val="24"/>
          <w:shd w:val="clear" w:color="auto" w:fill="FFFFFF"/>
        </w:rPr>
        <w:t xml:space="preserve"> wyniki kwalifikacji wniosków o </w:t>
      </w:r>
      <w:r w:rsidRPr="004F64EC">
        <w:rPr>
          <w:rFonts w:ascii="Times New Roman" w:hAnsi="Times New Roman" w:cs="Times New Roman"/>
          <w:color w:val="131518"/>
          <w:sz w:val="24"/>
          <w:szCs w:val="24"/>
          <w:shd w:val="clear" w:color="auto" w:fill="FFFFFF"/>
        </w:rPr>
        <w:t>dofinansowanie złożonych w ramach pierwszego naboru </w:t>
      </w:r>
      <w:r w:rsidRPr="004F64EC">
        <w:rPr>
          <w:rStyle w:val="Uwydatnienie"/>
          <w:rFonts w:ascii="Times New Roman" w:hAnsi="Times New Roman" w:cs="Times New Roman"/>
          <w:color w:val="131518"/>
          <w:sz w:val="24"/>
          <w:szCs w:val="24"/>
          <w:shd w:val="clear" w:color="auto" w:fill="FFFFFF"/>
        </w:rPr>
        <w:t>Programu rozwoju instytucji opieki nad dziećmi w wieku do lat 3 „MALUCH+” 2022-2029, </w:t>
      </w:r>
      <w:r w:rsidRPr="004F64EC">
        <w:rPr>
          <w:rFonts w:ascii="Times New Roman" w:hAnsi="Times New Roman" w:cs="Times New Roman"/>
          <w:color w:val="131518"/>
          <w:sz w:val="24"/>
          <w:szCs w:val="24"/>
          <w:shd w:val="clear" w:color="auto" w:fill="FFFFFF"/>
        </w:rPr>
        <w:t>przeprowadzonego w terminie 19 stycznia – 19 lutego br.</w:t>
      </w:r>
    </w:p>
    <w:p w:rsidR="004F64EC" w:rsidRPr="004F64EC" w:rsidRDefault="004F64EC" w:rsidP="004F64EC">
      <w:pPr>
        <w:spacing w:after="0" w:line="240" w:lineRule="auto"/>
        <w:jc w:val="both"/>
        <w:rPr>
          <w:rFonts w:ascii="Times New Roman" w:hAnsi="Times New Roman" w:cs="Times New Roman"/>
          <w:sz w:val="24"/>
          <w:szCs w:val="24"/>
        </w:rPr>
      </w:pPr>
      <w:proofErr w:type="spellStart"/>
      <w:r w:rsidRPr="004F64EC">
        <w:rPr>
          <w:rFonts w:ascii="Times New Roman" w:hAnsi="Times New Roman" w:cs="Times New Roman"/>
          <w:sz w:val="24"/>
          <w:szCs w:val="24"/>
        </w:rPr>
        <w:t>MRiPS</w:t>
      </w:r>
      <w:proofErr w:type="spellEnd"/>
      <w:r w:rsidRPr="004F64EC">
        <w:rPr>
          <w:rFonts w:ascii="Times New Roman" w:hAnsi="Times New Roman" w:cs="Times New Roman"/>
          <w:sz w:val="24"/>
          <w:szCs w:val="24"/>
        </w:rPr>
        <w:t xml:space="preserve"> wskazało na możliwość powstania w województwie podkarpackim łącznie 4 194 miejsc, w tym 3 392 </w:t>
      </w:r>
      <w:r w:rsidR="008326CE">
        <w:rPr>
          <w:rFonts w:ascii="Times New Roman" w:hAnsi="Times New Roman" w:cs="Times New Roman"/>
          <w:sz w:val="24"/>
          <w:szCs w:val="24"/>
        </w:rPr>
        <w:t xml:space="preserve">w podmiotach </w:t>
      </w:r>
      <w:r w:rsidRPr="004F64EC">
        <w:rPr>
          <w:rFonts w:ascii="Times New Roman" w:hAnsi="Times New Roman" w:cs="Times New Roman"/>
          <w:sz w:val="24"/>
          <w:szCs w:val="24"/>
        </w:rPr>
        <w:t>gminn</w:t>
      </w:r>
      <w:r w:rsidR="008326CE">
        <w:rPr>
          <w:rFonts w:ascii="Times New Roman" w:hAnsi="Times New Roman" w:cs="Times New Roman"/>
          <w:sz w:val="24"/>
          <w:szCs w:val="24"/>
        </w:rPr>
        <w:t>ych</w:t>
      </w:r>
      <w:r w:rsidRPr="004F64EC">
        <w:rPr>
          <w:rFonts w:ascii="Times New Roman" w:hAnsi="Times New Roman" w:cs="Times New Roman"/>
          <w:sz w:val="24"/>
          <w:szCs w:val="24"/>
        </w:rPr>
        <w:t xml:space="preserve"> (1001 w</w:t>
      </w:r>
      <w:r w:rsidR="008326CE">
        <w:rPr>
          <w:rFonts w:ascii="Times New Roman" w:hAnsi="Times New Roman" w:cs="Times New Roman"/>
          <w:sz w:val="24"/>
          <w:szCs w:val="24"/>
        </w:rPr>
        <w:t xml:space="preserve"> „białych plamach” – gminach, w </w:t>
      </w:r>
      <w:r w:rsidRPr="004F64EC">
        <w:rPr>
          <w:rFonts w:ascii="Times New Roman" w:hAnsi="Times New Roman" w:cs="Times New Roman"/>
          <w:sz w:val="24"/>
          <w:szCs w:val="24"/>
        </w:rPr>
        <w:t>których nie funkcjonują miejsca opieki nad dziećmi do lat 3) oraz 802 tworzone przez podmioty niepubliczne (56 – „białe plamy”). Łącznie województwo podkarpackie może otrzymać na tworzenie miejsc 139 054 695,03 zł, w tym 12</w:t>
      </w:r>
      <w:r w:rsidR="008326CE">
        <w:rPr>
          <w:rFonts w:ascii="Times New Roman" w:hAnsi="Times New Roman" w:cs="Times New Roman"/>
          <w:sz w:val="24"/>
          <w:szCs w:val="24"/>
        </w:rPr>
        <w:t>9 643 831,68 zł dla gmin oraz 9 </w:t>
      </w:r>
      <w:r w:rsidRPr="004F64EC">
        <w:rPr>
          <w:rFonts w:ascii="Times New Roman" w:hAnsi="Times New Roman" w:cs="Times New Roman"/>
          <w:sz w:val="24"/>
          <w:szCs w:val="24"/>
        </w:rPr>
        <w:t>410 863,35 zł dla podmiotów niepublicznych.</w:t>
      </w:r>
    </w:p>
    <w:p w:rsidR="004F64EC" w:rsidRPr="004F64EC" w:rsidRDefault="004F64EC" w:rsidP="004F64EC">
      <w:pPr>
        <w:spacing w:after="0" w:line="240" w:lineRule="auto"/>
        <w:jc w:val="both"/>
        <w:rPr>
          <w:rFonts w:ascii="Times New Roman" w:hAnsi="Times New Roman" w:cs="Times New Roman"/>
          <w:sz w:val="24"/>
          <w:szCs w:val="24"/>
        </w:rPr>
      </w:pPr>
    </w:p>
    <w:p w:rsidR="008326CE"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t xml:space="preserve">Wysokość dofinansowania ze środków Krajowego Planu Odbudowy (korzystać z nich będzie zdecydowana większość gmin) na tworzenie miejsc dla </w:t>
      </w:r>
      <w:proofErr w:type="spellStart"/>
      <w:r w:rsidRPr="004F64EC">
        <w:rPr>
          <w:rFonts w:ascii="Times New Roman" w:hAnsi="Times New Roman" w:cs="Times New Roman"/>
          <w:sz w:val="24"/>
          <w:szCs w:val="24"/>
        </w:rPr>
        <w:t>jst</w:t>
      </w:r>
      <w:proofErr w:type="spellEnd"/>
      <w:r w:rsidR="00043434">
        <w:rPr>
          <w:rFonts w:ascii="Times New Roman" w:hAnsi="Times New Roman" w:cs="Times New Roman"/>
          <w:sz w:val="24"/>
          <w:szCs w:val="24"/>
        </w:rPr>
        <w:t>.</w:t>
      </w:r>
      <w:r w:rsidRPr="004F64EC">
        <w:rPr>
          <w:rFonts w:ascii="Times New Roman" w:hAnsi="Times New Roman" w:cs="Times New Roman"/>
          <w:sz w:val="24"/>
          <w:szCs w:val="24"/>
        </w:rPr>
        <w:t xml:space="preserve"> wynosi 35 862 zł bez VAT (zostanie on wyrównany </w:t>
      </w:r>
      <w:r w:rsidR="008326CE">
        <w:rPr>
          <w:rFonts w:ascii="Times New Roman" w:hAnsi="Times New Roman" w:cs="Times New Roman"/>
          <w:sz w:val="24"/>
          <w:szCs w:val="24"/>
        </w:rPr>
        <w:t xml:space="preserve">częściowo </w:t>
      </w:r>
      <w:r w:rsidRPr="004F64EC">
        <w:rPr>
          <w:rFonts w:ascii="Times New Roman" w:hAnsi="Times New Roman" w:cs="Times New Roman"/>
          <w:sz w:val="24"/>
          <w:szCs w:val="24"/>
        </w:rPr>
        <w:t>ze środków budżetu państwa) oraz 12 410 zł z VAT na jedno miejsce dla podmiotów niepublicznych. Ze środków Funduszy Europejskich dla Rozwoju Społecznego dla gmin i podmiotów niepublicznych na tworzenie miejsc przewidziano również wsparcie na poziomie 12 410 zł z VAT, jednak tutaj jedynie niektóre gminy zdecydowały się na wnioskowanie, skutkiem czego pula dla województwa podkarpackiego niemal w całości trafi do podmiotów niepublicznych. W rezultacie w ramach podziału nie podlegały uszczupleniu również środki dla podmiotów niepublicznych – zarówno one, jak i gminy w myśl ogłoszonych wyników otrzymają środki w pełnej zapotrzebowanej kwocie.</w:t>
      </w:r>
    </w:p>
    <w:p w:rsidR="004F64EC" w:rsidRPr="004F64EC"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t xml:space="preserve"> </w:t>
      </w:r>
    </w:p>
    <w:p w:rsidR="004F64EC" w:rsidRPr="004F64EC"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t xml:space="preserve">Dodatkowa kwota 126 222 624,00 zł posłuży wsparciu funkcjonowania nowych miejsc w okresie pierwszych trzech lat po ich uruchomieniu. Dla gmin zarezerwowano 102 085 632,00 zł, dla podmiotów niepublicznych 24 136 992,00 zł. Dla każdego miejsca przyznano środki na funkcjonowanie przez 36 miesięcy w wysokości 836 zł miesięcznie na 1 miejsce, przy czym w przypadku podmiotów innych niż </w:t>
      </w:r>
      <w:proofErr w:type="spellStart"/>
      <w:r w:rsidRPr="004F64EC">
        <w:rPr>
          <w:rFonts w:ascii="Times New Roman" w:hAnsi="Times New Roman" w:cs="Times New Roman"/>
          <w:sz w:val="24"/>
          <w:szCs w:val="24"/>
        </w:rPr>
        <w:t>jst</w:t>
      </w:r>
      <w:proofErr w:type="spellEnd"/>
      <w:r w:rsidRPr="004F64EC">
        <w:rPr>
          <w:rFonts w:ascii="Times New Roman" w:hAnsi="Times New Roman" w:cs="Times New Roman"/>
          <w:sz w:val="24"/>
          <w:szCs w:val="24"/>
        </w:rPr>
        <w:t>, kwota ta jest obligatoryjnie przeznaczona na obniżenie opłat od rodziców i może ulec zmniejszeniu, gdy opłata rodzica za pobyt dziecka w instytucji będzie niższa od tej wartości.</w:t>
      </w:r>
    </w:p>
    <w:p w:rsidR="004F64EC" w:rsidRPr="004F64EC" w:rsidRDefault="004F64EC" w:rsidP="004F64EC">
      <w:pPr>
        <w:spacing w:after="0" w:line="240" w:lineRule="auto"/>
        <w:jc w:val="both"/>
        <w:rPr>
          <w:rFonts w:ascii="Times New Roman" w:hAnsi="Times New Roman" w:cs="Times New Roman"/>
          <w:sz w:val="24"/>
          <w:szCs w:val="24"/>
        </w:rPr>
      </w:pPr>
    </w:p>
    <w:p w:rsidR="004F64EC" w:rsidRPr="004F64EC"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t>Nowa edycja Programu MALUCH+ 2022-2029 zdefiniowała ponownie cele i zasady realizacji tej formy wsparcia rozwoju żłobków i klubów dziecięcych. Z uwagi na fakt, że bieżące funkcjonowanie miejsc opieki nad dziećmi do lat 3 w placówkach już istniejących jest realizowane w ramach Polskiego Ładu</w:t>
      </w:r>
      <w:r w:rsidR="008326CE">
        <w:rPr>
          <w:rFonts w:ascii="Times New Roman" w:hAnsi="Times New Roman" w:cs="Times New Roman"/>
          <w:sz w:val="24"/>
          <w:szCs w:val="24"/>
        </w:rPr>
        <w:t>,</w:t>
      </w:r>
      <w:r w:rsidRPr="004F64EC">
        <w:rPr>
          <w:rFonts w:ascii="Times New Roman" w:hAnsi="Times New Roman" w:cs="Times New Roman"/>
          <w:sz w:val="24"/>
          <w:szCs w:val="24"/>
        </w:rPr>
        <w:t xml:space="preserve"> Program MALUCH+ 2022-2029 nie skupia się na miejscach już funkcjonujących.</w:t>
      </w:r>
    </w:p>
    <w:p w:rsidR="004F64EC" w:rsidRPr="004F64EC" w:rsidRDefault="004F64EC" w:rsidP="004F64EC">
      <w:pPr>
        <w:spacing w:after="0" w:line="240" w:lineRule="auto"/>
        <w:jc w:val="both"/>
        <w:rPr>
          <w:rFonts w:ascii="Times New Roman" w:hAnsi="Times New Roman" w:cs="Times New Roman"/>
          <w:sz w:val="24"/>
          <w:szCs w:val="24"/>
        </w:rPr>
      </w:pPr>
    </w:p>
    <w:p w:rsidR="004F64EC"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t>Wsparcie w ramach MALUCHA+ 2022-2029 przysługuje wyłącznie na nowo tworzone miejsca, a poprzez dalsze trzyletnie dofinansowanie ich funkcjonowania, stymuluje możliwość trwałego osadzenia placówki w lokalnej sieci miejsc opieki nad dziećmi do lat 3. W okresie drugiego etapu dofinansowania, konieczne będzie jednak dochowanie warunku zapewnienia obsadzenia co najmniej 80% miejsc, przy czym podmioty niepubliczne powinny o adekwatną kwotę obniżać opłaty rodziców. Po zakończeniu drugiego okresu finansowania, beneficjentów niepublicznych obowiązywać będzie dochowanie okresu trwałości przez kolejne 24 miesiące, finansowanego już wyłącznie z bieżącej działalności. Warunki te służą zapewnieniu prawidłowego i celowego przekazywania środków dotacji.</w:t>
      </w:r>
    </w:p>
    <w:p w:rsidR="004F64EC" w:rsidRPr="004F64EC" w:rsidRDefault="004F64EC" w:rsidP="004F64EC">
      <w:pPr>
        <w:spacing w:after="0" w:line="240" w:lineRule="auto"/>
        <w:jc w:val="both"/>
        <w:rPr>
          <w:rFonts w:ascii="Times New Roman" w:hAnsi="Times New Roman" w:cs="Times New Roman"/>
          <w:sz w:val="24"/>
          <w:szCs w:val="24"/>
        </w:rPr>
      </w:pPr>
    </w:p>
    <w:p w:rsidR="004F64EC" w:rsidRPr="004F64EC" w:rsidRDefault="004F64EC" w:rsidP="004F64EC">
      <w:pPr>
        <w:spacing w:after="0" w:line="240" w:lineRule="auto"/>
        <w:jc w:val="both"/>
        <w:rPr>
          <w:rFonts w:ascii="Times New Roman" w:hAnsi="Times New Roman" w:cs="Times New Roman"/>
          <w:sz w:val="24"/>
          <w:szCs w:val="24"/>
        </w:rPr>
      </w:pPr>
      <w:r w:rsidRPr="004F64EC">
        <w:rPr>
          <w:rFonts w:ascii="Times New Roman" w:hAnsi="Times New Roman" w:cs="Times New Roman"/>
          <w:sz w:val="24"/>
          <w:szCs w:val="24"/>
        </w:rPr>
        <w:lastRenderedPageBreak/>
        <w:t xml:space="preserve">Zlikwidowane zostało ograniczenie, które samorządom znacznie utrudniało inwestowanie w miejsca opieki nad dziećmi do lat 3. Aktualnie zadanie można realizować w części dotyczącej tworzenia miejsc (budować lub adaptować obiekty oraz kupować wyposażenie) maksymalnie przez 2 lata, a w przypadku gmin – 3 lata – nie dłużej jednak niż do 15.05.2026 roku. Pozwoli to na sprawną realizację całego procesu i wyeliminuje dotychczasowe problemy z </w:t>
      </w:r>
      <w:r w:rsidR="008326CE">
        <w:rPr>
          <w:rFonts w:ascii="Times New Roman" w:hAnsi="Times New Roman" w:cs="Times New Roman"/>
          <w:sz w:val="24"/>
          <w:szCs w:val="24"/>
        </w:rPr>
        <w:t>koniecznością wykonania inwestycji w ciągu roku kalendarzowego.</w:t>
      </w:r>
    </w:p>
    <w:p w:rsidR="004F64EC" w:rsidRDefault="004F64EC" w:rsidP="004F64EC">
      <w:pPr>
        <w:jc w:val="both"/>
      </w:pPr>
    </w:p>
    <w:p w:rsidR="00EA7432" w:rsidRPr="00EA7432" w:rsidRDefault="00EA7432" w:rsidP="004F64EC">
      <w:pPr>
        <w:jc w:val="both"/>
        <w:rPr>
          <w:rFonts w:ascii="Times New Roman" w:hAnsi="Times New Roman" w:cs="Times New Roman"/>
          <w:sz w:val="24"/>
          <w:szCs w:val="24"/>
        </w:rPr>
      </w:pPr>
      <w:r w:rsidRPr="00EA7432">
        <w:rPr>
          <w:rFonts w:ascii="Times New Roman" w:hAnsi="Times New Roman" w:cs="Times New Roman"/>
          <w:sz w:val="24"/>
          <w:szCs w:val="24"/>
        </w:rPr>
        <w:t>Wyniki dostępne tutaj:</w:t>
      </w:r>
    </w:p>
    <w:p w:rsidR="00EA7432" w:rsidRDefault="00EA7432" w:rsidP="004F64EC">
      <w:pPr>
        <w:jc w:val="both"/>
      </w:pPr>
      <w:hyperlink r:id="rId4" w:history="1">
        <w:r>
          <w:rPr>
            <w:rStyle w:val="Hipercze"/>
          </w:rPr>
          <w:t>Progr</w:t>
        </w:r>
        <w:bookmarkStart w:id="0" w:name="_GoBack"/>
        <w:bookmarkEnd w:id="0"/>
        <w:r>
          <w:rPr>
            <w:rStyle w:val="Hipercze"/>
          </w:rPr>
          <w:t>am „MALUCH+” 2022 - 2029 - Podkarpacki Urząd Wojewódzki w Rzeszowie</w:t>
        </w:r>
      </w:hyperlink>
    </w:p>
    <w:sectPr w:rsidR="00EA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EC"/>
    <w:rsid w:val="00043434"/>
    <w:rsid w:val="004F64EC"/>
    <w:rsid w:val="005B45E6"/>
    <w:rsid w:val="00705E79"/>
    <w:rsid w:val="008326CE"/>
    <w:rsid w:val="00B17E7D"/>
    <w:rsid w:val="00EA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67EE"/>
  <w15:docId w15:val="{081A2F89-2DF5-4AE4-8E1B-F966FD7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F64EC"/>
    <w:rPr>
      <w:i/>
      <w:iCs/>
    </w:rPr>
  </w:style>
  <w:style w:type="paragraph" w:styleId="Tekstdymka">
    <w:name w:val="Balloon Text"/>
    <w:basedOn w:val="Normalny"/>
    <w:link w:val="TekstdymkaZnak"/>
    <w:uiPriority w:val="99"/>
    <w:semiHidden/>
    <w:unhideWhenUsed/>
    <w:rsid w:val="00EA74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432"/>
    <w:rPr>
      <w:rFonts w:ascii="Segoe UI" w:hAnsi="Segoe UI" w:cs="Segoe UI"/>
      <w:sz w:val="18"/>
      <w:szCs w:val="18"/>
    </w:rPr>
  </w:style>
  <w:style w:type="character" w:styleId="Hipercze">
    <w:name w:val="Hyperlink"/>
    <w:basedOn w:val="Domylnaczcionkaakapitu"/>
    <w:uiPriority w:val="99"/>
    <w:semiHidden/>
    <w:unhideWhenUsed/>
    <w:rsid w:val="00EA7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zeszow.uw.gov.pl/maluch/program-maluch-2022-20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Skała</dc:creator>
  <cp:lastModifiedBy>Agnieszka Skała</cp:lastModifiedBy>
  <cp:revision>2</cp:revision>
  <cp:lastPrinted>2023-05-08T07:22:00Z</cp:lastPrinted>
  <dcterms:created xsi:type="dcterms:W3CDTF">2023-05-08T10:15:00Z</dcterms:created>
  <dcterms:modified xsi:type="dcterms:W3CDTF">2023-05-08T10:15:00Z</dcterms:modified>
</cp:coreProperties>
</file>