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93" w:rsidRDefault="00872993" w:rsidP="001866F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WYNIKI NABORU WOJEWÓDZKIEGO 2023</w:t>
      </w:r>
    </w:p>
    <w:p w:rsidR="00872993" w:rsidRDefault="00872993" w:rsidP="001866F5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993" w:rsidRDefault="00872993" w:rsidP="001866F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 xml:space="preserve">31 marca 2023 r. odbyło się posiedzenie Wojewódzkiego Zespołu ds. Rządowego Programu ograniczania przestępczości i aspołecznych zachowań Razem bezpieczniej im. Władysława Stasiaka na lata 2022-2024.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Tematyką posiedzenia było wybranie projektów </w:t>
      </w:r>
      <w:r>
        <w:rPr>
          <w:rFonts w:ascii="Times New Roman" w:hAnsi="Times New Roman" w:cs="Times New Roman"/>
          <w:sz w:val="24"/>
          <w:szCs w:val="24"/>
        </w:rPr>
        <w:t>przewidzianych do dofinansowania w ramach Programu, nadesłanych z terenu województwa, celem przekazania ich do dalszej weryfikacji w Ministerstwie Spraw Wewnętrznych i Administracji. Decyzją Zespołu zakwalifikowano następujące projekty:</w:t>
      </w:r>
    </w:p>
    <w:p w:rsidR="00872993" w:rsidRDefault="00872993" w:rsidP="001866F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872993" w:rsidRDefault="00872993" w:rsidP="001866F5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993">
        <w:rPr>
          <w:rFonts w:ascii="Times New Roman" w:hAnsi="Times New Roman" w:cs="Times New Roman"/>
          <w:b/>
          <w:sz w:val="24"/>
          <w:szCs w:val="24"/>
        </w:rPr>
        <w:t>Cel szczegółowy nr 1 – Wzmocnienie bezpieczeństwa w miejscach publicznych, ze szczególnym uwzględnieniem tworzenia lokalnych systemów bezpieczeństwa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72993" w:rsidRPr="001866F5" w:rsidRDefault="00872993" w:rsidP="001866F5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F5">
        <w:rPr>
          <w:rFonts w:ascii="Times New Roman" w:hAnsi="Times New Roman" w:cs="Times New Roman"/>
          <w:sz w:val="24"/>
          <w:szCs w:val="24"/>
        </w:rPr>
        <w:t xml:space="preserve">Gmina Miasto Krosno – </w:t>
      </w:r>
      <w:r w:rsidRPr="001866F5">
        <w:rPr>
          <w:rFonts w:ascii="Times New Roman" w:hAnsi="Times New Roman" w:cs="Times New Roman"/>
          <w:i/>
          <w:sz w:val="24"/>
          <w:szCs w:val="24"/>
        </w:rPr>
        <w:t>„Bezpieczne Krosno”,</w:t>
      </w:r>
    </w:p>
    <w:p w:rsidR="001866F5" w:rsidRDefault="00872993" w:rsidP="001866F5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F5">
        <w:rPr>
          <w:rFonts w:ascii="Times New Roman" w:hAnsi="Times New Roman" w:cs="Times New Roman"/>
          <w:sz w:val="24"/>
          <w:szCs w:val="24"/>
        </w:rPr>
        <w:t xml:space="preserve">Powiat Leżajski – </w:t>
      </w:r>
      <w:r w:rsidRPr="001866F5">
        <w:rPr>
          <w:rFonts w:ascii="Times New Roman" w:hAnsi="Times New Roman" w:cs="Times New Roman"/>
          <w:i/>
          <w:sz w:val="24"/>
          <w:szCs w:val="24"/>
        </w:rPr>
        <w:t xml:space="preserve">„MONITORING POWIETRZNY - innowacyjne wzmocnienie bezpieczeństwa połączone z edukacją uczestników ruchu drogowego w Powiecie Leżajskim”, </w:t>
      </w:r>
    </w:p>
    <w:p w:rsidR="00872993" w:rsidRPr="001866F5" w:rsidRDefault="00872993" w:rsidP="001866F5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F5">
        <w:rPr>
          <w:rFonts w:ascii="Times New Roman" w:hAnsi="Times New Roman" w:cs="Times New Roman"/>
          <w:sz w:val="24"/>
          <w:szCs w:val="24"/>
        </w:rPr>
        <w:t xml:space="preserve">Powiat Krośnieński – </w:t>
      </w:r>
      <w:r w:rsidRPr="001866F5">
        <w:rPr>
          <w:rFonts w:ascii="Times New Roman" w:hAnsi="Times New Roman" w:cs="Times New Roman"/>
          <w:i/>
          <w:sz w:val="24"/>
          <w:szCs w:val="24"/>
        </w:rPr>
        <w:t>„Wzmocnienie bezpieczeństwa pieszych na terenie Powiatu Krośnieńskiego poprzez budowę i modernizację przejść”</w:t>
      </w:r>
      <w:r w:rsidRPr="001866F5">
        <w:rPr>
          <w:rFonts w:ascii="Times New Roman" w:hAnsi="Times New Roman" w:cs="Times New Roman"/>
          <w:sz w:val="24"/>
          <w:szCs w:val="24"/>
        </w:rPr>
        <w:t>,</w:t>
      </w:r>
    </w:p>
    <w:p w:rsidR="00872993" w:rsidRPr="001866F5" w:rsidRDefault="00872993" w:rsidP="001866F5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F5">
        <w:rPr>
          <w:rFonts w:ascii="Times New Roman" w:hAnsi="Times New Roman" w:cs="Times New Roman"/>
          <w:sz w:val="24"/>
          <w:szCs w:val="24"/>
        </w:rPr>
        <w:t xml:space="preserve">Powiat Rzeszowski – </w:t>
      </w:r>
      <w:r w:rsidRPr="001866F5">
        <w:rPr>
          <w:rFonts w:ascii="Times New Roman" w:hAnsi="Times New Roman" w:cs="Times New Roman"/>
          <w:i/>
          <w:sz w:val="24"/>
          <w:szCs w:val="24"/>
        </w:rPr>
        <w:t>„Poprawa bezpieczeństwa na przejściach dla pieszych w</w:t>
      </w:r>
      <w:r w:rsidR="001866F5">
        <w:rPr>
          <w:rFonts w:ascii="Times New Roman" w:hAnsi="Times New Roman" w:cs="Times New Roman"/>
          <w:i/>
          <w:sz w:val="24"/>
          <w:szCs w:val="24"/>
        </w:rPr>
        <w:t> </w:t>
      </w:r>
      <w:r w:rsidRPr="001866F5">
        <w:rPr>
          <w:rFonts w:ascii="Times New Roman" w:hAnsi="Times New Roman" w:cs="Times New Roman"/>
          <w:i/>
          <w:sz w:val="24"/>
          <w:szCs w:val="24"/>
        </w:rPr>
        <w:t>obrębie szkół na terenie gminy Błażowa”,</w:t>
      </w:r>
    </w:p>
    <w:p w:rsidR="00872993" w:rsidRPr="001866F5" w:rsidRDefault="001E6CBD" w:rsidP="001866F5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Czarna pow. ł</w:t>
      </w:r>
      <w:r w:rsidR="00872993" w:rsidRPr="001866F5">
        <w:rPr>
          <w:rFonts w:ascii="Times New Roman" w:hAnsi="Times New Roman" w:cs="Times New Roman"/>
          <w:sz w:val="24"/>
          <w:szCs w:val="24"/>
        </w:rPr>
        <w:t xml:space="preserve">ańcucki – </w:t>
      </w:r>
      <w:r w:rsidR="00872993" w:rsidRPr="001866F5">
        <w:rPr>
          <w:rFonts w:ascii="Times New Roman" w:hAnsi="Times New Roman" w:cs="Times New Roman"/>
          <w:i/>
          <w:sz w:val="24"/>
          <w:szCs w:val="24"/>
        </w:rPr>
        <w:t>„Zwiększenie bezpieczeństwa w gm. Czarna poprzez budowę monitoringu i oświetlenia w obrębie Zespołu Szkół w Czarnej”</w:t>
      </w:r>
      <w:r w:rsidR="00872993" w:rsidRPr="001866F5">
        <w:rPr>
          <w:rFonts w:ascii="Times New Roman" w:hAnsi="Times New Roman" w:cs="Times New Roman"/>
          <w:sz w:val="24"/>
          <w:szCs w:val="24"/>
        </w:rPr>
        <w:t>,</w:t>
      </w:r>
    </w:p>
    <w:p w:rsidR="00872993" w:rsidRPr="001866F5" w:rsidRDefault="00872993" w:rsidP="001866F5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F5">
        <w:rPr>
          <w:rFonts w:ascii="Times New Roman" w:hAnsi="Times New Roman" w:cs="Times New Roman"/>
          <w:sz w:val="24"/>
          <w:szCs w:val="24"/>
        </w:rPr>
        <w:t xml:space="preserve">Miasto i Gmina Kańczuga – </w:t>
      </w:r>
      <w:r w:rsidRPr="001866F5">
        <w:rPr>
          <w:rFonts w:ascii="Times New Roman" w:hAnsi="Times New Roman" w:cs="Times New Roman"/>
          <w:i/>
          <w:sz w:val="24"/>
          <w:szCs w:val="24"/>
        </w:rPr>
        <w:t>„Poprawa bezpieczeństw</w:t>
      </w:r>
      <w:r w:rsidR="001866F5" w:rsidRPr="001866F5">
        <w:rPr>
          <w:rFonts w:ascii="Times New Roman" w:hAnsi="Times New Roman" w:cs="Times New Roman"/>
          <w:i/>
          <w:sz w:val="24"/>
          <w:szCs w:val="24"/>
        </w:rPr>
        <w:t>a na przejściach dla pieszych w </w:t>
      </w:r>
      <w:r w:rsidRPr="001866F5">
        <w:rPr>
          <w:rFonts w:ascii="Times New Roman" w:hAnsi="Times New Roman" w:cs="Times New Roman"/>
          <w:i/>
          <w:sz w:val="24"/>
          <w:szCs w:val="24"/>
        </w:rPr>
        <w:t>obrębie Szkoły Podstawowej w miejscowości Kańczuga”</w:t>
      </w:r>
      <w:r w:rsidRPr="001866F5">
        <w:rPr>
          <w:rFonts w:ascii="Times New Roman" w:hAnsi="Times New Roman" w:cs="Times New Roman"/>
          <w:sz w:val="24"/>
          <w:szCs w:val="24"/>
        </w:rPr>
        <w:t>,</w:t>
      </w:r>
    </w:p>
    <w:p w:rsidR="00872993" w:rsidRPr="001866F5" w:rsidRDefault="00872993" w:rsidP="001866F5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F5">
        <w:rPr>
          <w:rFonts w:ascii="Times New Roman" w:hAnsi="Times New Roman" w:cs="Times New Roman"/>
          <w:sz w:val="24"/>
          <w:szCs w:val="24"/>
        </w:rPr>
        <w:t xml:space="preserve">Gmina Sanok – </w:t>
      </w:r>
      <w:r w:rsidRPr="001866F5">
        <w:rPr>
          <w:rFonts w:ascii="Times New Roman" w:hAnsi="Times New Roman" w:cs="Times New Roman"/>
          <w:i/>
          <w:sz w:val="24"/>
          <w:szCs w:val="24"/>
        </w:rPr>
        <w:t>„Zwiększenie bezpieczeństwa na terenie Gminy Sanok poprzez montaż monitoringu w miejscach publicznych”</w:t>
      </w:r>
      <w:r w:rsidRPr="001866F5">
        <w:rPr>
          <w:rFonts w:ascii="Times New Roman" w:hAnsi="Times New Roman" w:cs="Times New Roman"/>
          <w:sz w:val="24"/>
          <w:szCs w:val="24"/>
        </w:rPr>
        <w:t>,</w:t>
      </w:r>
    </w:p>
    <w:p w:rsidR="00872993" w:rsidRPr="001866F5" w:rsidRDefault="00872993" w:rsidP="001866F5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F5">
        <w:rPr>
          <w:rFonts w:ascii="Times New Roman" w:hAnsi="Times New Roman" w:cs="Times New Roman"/>
          <w:sz w:val="24"/>
          <w:szCs w:val="24"/>
        </w:rPr>
        <w:t xml:space="preserve">Gmina Grodzisko Dolne – </w:t>
      </w:r>
      <w:r w:rsidRPr="001866F5">
        <w:rPr>
          <w:rFonts w:ascii="Times New Roman" w:hAnsi="Times New Roman" w:cs="Times New Roman"/>
          <w:i/>
          <w:sz w:val="24"/>
          <w:szCs w:val="24"/>
        </w:rPr>
        <w:t>„Poprawa zagospodarowania miasteczka ruchu drogowego poprzez budowę oświetlenia i monitoringu w celu zapewnienia bezpieczeństwa i porządku publicznego w Gminie Grodzisko Dolne”</w:t>
      </w:r>
      <w:r w:rsidRPr="001866F5">
        <w:rPr>
          <w:rFonts w:ascii="Times New Roman" w:hAnsi="Times New Roman" w:cs="Times New Roman"/>
          <w:sz w:val="24"/>
          <w:szCs w:val="24"/>
        </w:rPr>
        <w:t>,</w:t>
      </w:r>
    </w:p>
    <w:p w:rsidR="00872993" w:rsidRPr="001866F5" w:rsidRDefault="00872993" w:rsidP="001866F5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F5">
        <w:rPr>
          <w:rFonts w:ascii="Times New Roman" w:hAnsi="Times New Roman" w:cs="Times New Roman"/>
          <w:sz w:val="24"/>
          <w:szCs w:val="24"/>
        </w:rPr>
        <w:t xml:space="preserve">Miasto Tarnobrzeg – </w:t>
      </w:r>
      <w:r w:rsidRPr="001866F5">
        <w:rPr>
          <w:rFonts w:ascii="Times New Roman" w:hAnsi="Times New Roman" w:cs="Times New Roman"/>
          <w:i/>
          <w:sz w:val="24"/>
          <w:szCs w:val="24"/>
        </w:rPr>
        <w:t>„Doposażenie przejść dla pieszych w ciągu drogi wojewódzkiej nr 723 oraz drogi powiatowej nr P3103 w Tarnobrzegu”</w:t>
      </w:r>
      <w:r w:rsidRPr="001866F5">
        <w:rPr>
          <w:rFonts w:ascii="Times New Roman" w:hAnsi="Times New Roman" w:cs="Times New Roman"/>
          <w:sz w:val="24"/>
          <w:szCs w:val="24"/>
        </w:rPr>
        <w:t>,</w:t>
      </w:r>
    </w:p>
    <w:p w:rsidR="00872993" w:rsidRPr="001866F5" w:rsidRDefault="00872993" w:rsidP="001866F5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F5">
        <w:rPr>
          <w:rFonts w:ascii="Times New Roman" w:hAnsi="Times New Roman" w:cs="Times New Roman"/>
          <w:sz w:val="24"/>
          <w:szCs w:val="24"/>
        </w:rPr>
        <w:t xml:space="preserve">Powiat Dębicki – </w:t>
      </w:r>
      <w:r w:rsidRPr="001866F5">
        <w:rPr>
          <w:rFonts w:ascii="Times New Roman" w:hAnsi="Times New Roman" w:cs="Times New Roman"/>
          <w:i/>
          <w:sz w:val="24"/>
          <w:szCs w:val="24"/>
        </w:rPr>
        <w:t>„Zwiększenie bezpieczeństwa w o</w:t>
      </w:r>
      <w:r w:rsidR="001866F5">
        <w:rPr>
          <w:rFonts w:ascii="Times New Roman" w:hAnsi="Times New Roman" w:cs="Times New Roman"/>
          <w:i/>
          <w:sz w:val="24"/>
          <w:szCs w:val="24"/>
        </w:rPr>
        <w:t>brębie przejścia dla pieszych w </w:t>
      </w:r>
      <w:r w:rsidRPr="001866F5">
        <w:rPr>
          <w:rFonts w:ascii="Times New Roman" w:hAnsi="Times New Roman" w:cs="Times New Roman"/>
          <w:i/>
          <w:sz w:val="24"/>
          <w:szCs w:val="24"/>
        </w:rPr>
        <w:t>ciągu drogi powiatowej nr 1296R ul.</w:t>
      </w:r>
      <w:bookmarkStart w:id="0" w:name="_GoBack"/>
      <w:bookmarkEnd w:id="0"/>
      <w:r w:rsidRPr="001866F5">
        <w:rPr>
          <w:rFonts w:ascii="Times New Roman" w:hAnsi="Times New Roman" w:cs="Times New Roman"/>
          <w:i/>
          <w:sz w:val="24"/>
          <w:szCs w:val="24"/>
        </w:rPr>
        <w:t xml:space="preserve"> Wielopolska w Dębicy”</w:t>
      </w:r>
      <w:r w:rsidRPr="001866F5">
        <w:rPr>
          <w:rFonts w:ascii="Times New Roman" w:hAnsi="Times New Roman" w:cs="Times New Roman"/>
          <w:sz w:val="24"/>
          <w:szCs w:val="24"/>
        </w:rPr>
        <w:t>,</w:t>
      </w:r>
    </w:p>
    <w:p w:rsidR="00872993" w:rsidRPr="001866F5" w:rsidRDefault="00872993" w:rsidP="001866F5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F5">
        <w:rPr>
          <w:rFonts w:ascii="Times New Roman" w:hAnsi="Times New Roman" w:cs="Times New Roman"/>
          <w:sz w:val="24"/>
          <w:szCs w:val="24"/>
        </w:rPr>
        <w:t xml:space="preserve">Powiat Brzozowski – </w:t>
      </w:r>
      <w:r w:rsidRPr="001866F5">
        <w:rPr>
          <w:rFonts w:ascii="Times New Roman" w:hAnsi="Times New Roman" w:cs="Times New Roman"/>
          <w:i/>
          <w:sz w:val="24"/>
          <w:szCs w:val="24"/>
        </w:rPr>
        <w:t>„Budowa bezpiecznego przejśc</w:t>
      </w:r>
      <w:r w:rsidR="001866F5">
        <w:rPr>
          <w:rFonts w:ascii="Times New Roman" w:hAnsi="Times New Roman" w:cs="Times New Roman"/>
          <w:i/>
          <w:sz w:val="24"/>
          <w:szCs w:val="24"/>
        </w:rPr>
        <w:t>ia dla pieszych na ul. Prof. W. </w:t>
      </w:r>
      <w:r w:rsidRPr="001866F5">
        <w:rPr>
          <w:rFonts w:ascii="Times New Roman" w:hAnsi="Times New Roman" w:cs="Times New Roman"/>
          <w:i/>
          <w:sz w:val="24"/>
          <w:szCs w:val="24"/>
        </w:rPr>
        <w:t>Pańki w Brzozowie”</w:t>
      </w:r>
      <w:r w:rsidRPr="001866F5">
        <w:rPr>
          <w:rFonts w:ascii="Times New Roman" w:hAnsi="Times New Roman" w:cs="Times New Roman"/>
          <w:sz w:val="24"/>
          <w:szCs w:val="24"/>
        </w:rPr>
        <w:t>.</w:t>
      </w:r>
    </w:p>
    <w:p w:rsidR="00872993" w:rsidRDefault="00872993" w:rsidP="001866F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993" w:rsidRDefault="00BA2C53" w:rsidP="001866F5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C53">
        <w:rPr>
          <w:rFonts w:ascii="Times New Roman" w:hAnsi="Times New Roman" w:cs="Times New Roman"/>
          <w:b/>
          <w:sz w:val="24"/>
          <w:szCs w:val="24"/>
        </w:rPr>
        <w:t>Cel szczegółowy nr 2 – Podnoszenie świadomości na temat społecznych zagrożeń bezpieczeństwa w wymiarze lokalnym i skutecznych metod ich zapobiegania</w:t>
      </w:r>
      <w:r w:rsidR="00872993">
        <w:rPr>
          <w:rFonts w:ascii="Times New Roman" w:hAnsi="Times New Roman" w:cs="Times New Roman"/>
          <w:b/>
          <w:sz w:val="24"/>
          <w:szCs w:val="24"/>
        </w:rPr>
        <w:t>:</w:t>
      </w:r>
    </w:p>
    <w:p w:rsidR="00872993" w:rsidRDefault="00872993" w:rsidP="00BA2C53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 Niżański </w:t>
      </w:r>
      <w:r w:rsidR="00BA2C53" w:rsidRPr="00BA2C5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„Razem bezpieczniej na terenie powiatu niżańskiego - etap V”.</w:t>
      </w:r>
    </w:p>
    <w:p w:rsidR="000C280B" w:rsidRDefault="000C280B"/>
    <w:sectPr w:rsidR="000C2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65F"/>
    <w:multiLevelType w:val="hybridMultilevel"/>
    <w:tmpl w:val="3A00A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845DC"/>
    <w:multiLevelType w:val="hybridMultilevel"/>
    <w:tmpl w:val="A6C6A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8312F"/>
    <w:multiLevelType w:val="hybridMultilevel"/>
    <w:tmpl w:val="513CC39C"/>
    <w:lvl w:ilvl="0" w:tplc="DD7ED42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43B35"/>
    <w:multiLevelType w:val="hybridMultilevel"/>
    <w:tmpl w:val="594E8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D2"/>
    <w:rsid w:val="000C280B"/>
    <w:rsid w:val="001866F5"/>
    <w:rsid w:val="001E6CBD"/>
    <w:rsid w:val="00786CD2"/>
    <w:rsid w:val="00872993"/>
    <w:rsid w:val="00BA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993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993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Fornal</dc:creator>
  <cp:keywords/>
  <dc:description/>
  <cp:lastModifiedBy>Andżelika Fornal</cp:lastModifiedBy>
  <cp:revision>4</cp:revision>
  <dcterms:created xsi:type="dcterms:W3CDTF">2023-04-06T10:43:00Z</dcterms:created>
  <dcterms:modified xsi:type="dcterms:W3CDTF">2023-04-06T10:58:00Z</dcterms:modified>
</cp:coreProperties>
</file>