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FA0B" w14:textId="2BE402F5" w:rsidR="009A4DE8" w:rsidRPr="00A759B0" w:rsidRDefault="009A4DE8" w:rsidP="003231DE">
      <w:pPr>
        <w:spacing w:after="1080" w:line="360" w:lineRule="auto"/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A759B0">
        <w:rPr>
          <w:rFonts w:ascii="Calibri" w:hAnsi="Calibri" w:cs="Calibri"/>
          <w:color w:val="000000" w:themeColor="text1"/>
          <w:sz w:val="24"/>
          <w:szCs w:val="24"/>
        </w:rPr>
        <w:t>Warszawa, dn</w:t>
      </w:r>
      <w:r w:rsidR="002A0775" w:rsidRPr="00A759B0"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A759B0">
        <w:rPr>
          <w:rFonts w:ascii="Calibri" w:hAnsi="Calibri" w:cs="Calibri"/>
          <w:color w:val="000000" w:themeColor="text1"/>
          <w:sz w:val="24"/>
          <w:szCs w:val="24"/>
        </w:rPr>
        <w:t xml:space="preserve"> /według znacznika czasu/</w:t>
      </w:r>
    </w:p>
    <w:p w14:paraId="49E7DD11" w14:textId="5E45B114" w:rsidR="009A4DE8" w:rsidRPr="00A759B0" w:rsidRDefault="009A4DE8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>PROGRAM</w:t>
      </w:r>
      <w:r w:rsidR="001825F2" w:rsidRPr="00A759B0">
        <w:rPr>
          <w:rFonts w:ascii="Calibri" w:hAnsi="Calibri" w:cs="Calibri"/>
          <w:color w:val="000000" w:themeColor="text1"/>
        </w:rPr>
        <w:t xml:space="preserve"> </w:t>
      </w:r>
      <w:r w:rsidR="00247B27" w:rsidRPr="00A759B0">
        <w:rPr>
          <w:rFonts w:ascii="Calibri" w:hAnsi="Calibri" w:cs="Calibri"/>
          <w:color w:val="000000" w:themeColor="text1"/>
        </w:rPr>
        <w:t xml:space="preserve">Ministra Rodziny i Polityki Społecznej </w:t>
      </w:r>
      <w:r w:rsidR="001825F2" w:rsidRPr="00A759B0">
        <w:rPr>
          <w:rFonts w:ascii="Calibri" w:hAnsi="Calibri" w:cs="Calibri"/>
          <w:color w:val="000000" w:themeColor="text1"/>
        </w:rPr>
        <w:t>o ZMIANIE Programu</w:t>
      </w:r>
      <w:r w:rsidRPr="00A759B0">
        <w:rPr>
          <w:rFonts w:ascii="Calibri" w:hAnsi="Calibri" w:cs="Calibri"/>
          <w:color w:val="000000" w:themeColor="text1"/>
        </w:rPr>
        <w:t xml:space="preserve"> </w:t>
      </w:r>
    </w:p>
    <w:p w14:paraId="5F18A7AC" w14:textId="7EAA3F91" w:rsidR="009A4DE8" w:rsidRPr="00A759B0" w:rsidRDefault="00206EC5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 xml:space="preserve"> „AsySTENT OSOBISTY OSOBY NIEPEŁNOSPRAWNej</w:t>
      </w:r>
      <w:r w:rsidR="009A4DE8" w:rsidRPr="00A759B0">
        <w:rPr>
          <w:rFonts w:ascii="Calibri" w:hAnsi="Calibri" w:cs="Calibri"/>
          <w:color w:val="000000" w:themeColor="text1"/>
        </w:rPr>
        <w:t>” – EDYCJA 2022</w:t>
      </w:r>
    </w:p>
    <w:p w14:paraId="2A7361BB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D35ACD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11F3D8" w14:textId="64FD0117" w:rsidR="00DA5208" w:rsidRPr="00A759B0" w:rsidRDefault="00C83D38" w:rsidP="00A759B0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759B0">
        <w:rPr>
          <w:rFonts w:ascii="Calibri" w:hAnsi="Calibri" w:cs="Calibri"/>
          <w:sz w:val="24"/>
          <w:szCs w:val="24"/>
        </w:rPr>
        <w:t>W</w:t>
      </w:r>
      <w:r w:rsidR="00DA5208" w:rsidRPr="00A759B0">
        <w:rPr>
          <w:rFonts w:ascii="Calibri" w:hAnsi="Calibri" w:cs="Calibri"/>
          <w:sz w:val="24"/>
          <w:szCs w:val="24"/>
        </w:rPr>
        <w:t xml:space="preserve"> Programie </w:t>
      </w:r>
      <w:r w:rsidR="00DA5208" w:rsidRPr="00A759B0">
        <w:rPr>
          <w:rFonts w:ascii="Calibri" w:hAnsi="Calibri" w:cs="Calibri"/>
          <w:bCs/>
          <w:sz w:val="24"/>
          <w:szCs w:val="24"/>
        </w:rPr>
        <w:t>„</w:t>
      </w:r>
      <w:r w:rsidR="00BD54FA" w:rsidRPr="00A759B0">
        <w:rPr>
          <w:rFonts w:ascii="Calibri" w:hAnsi="Calibri" w:cs="Calibri"/>
          <w:bCs/>
          <w:sz w:val="24"/>
          <w:szCs w:val="24"/>
        </w:rPr>
        <w:t>Asystent osobisty osoby niepełnosprawnej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A759B0">
        <w:rPr>
          <w:rFonts w:ascii="Calibri" w:hAnsi="Calibri" w:cs="Calibri"/>
          <w:bCs/>
          <w:sz w:val="24"/>
          <w:szCs w:val="24"/>
        </w:rPr>
        <w:t>202</w:t>
      </w:r>
      <w:r w:rsidR="00A264C9" w:rsidRPr="00A759B0">
        <w:rPr>
          <w:rFonts w:ascii="Calibri" w:hAnsi="Calibri" w:cs="Calibri"/>
          <w:bCs/>
          <w:sz w:val="24"/>
          <w:szCs w:val="24"/>
        </w:rPr>
        <w:t>2</w:t>
      </w:r>
      <w:r w:rsidR="00A759B0" w:rsidRPr="00A759B0">
        <w:rPr>
          <w:rFonts w:ascii="Calibri" w:hAnsi="Calibri" w:cs="Calibri"/>
          <w:bCs/>
          <w:sz w:val="24"/>
          <w:szCs w:val="24"/>
        </w:rPr>
        <w:t>,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247B27" w:rsidRPr="00A759B0">
        <w:rPr>
          <w:rFonts w:ascii="Calibri" w:hAnsi="Calibri" w:cs="Calibri"/>
          <w:bCs/>
          <w:sz w:val="24"/>
          <w:szCs w:val="24"/>
        </w:rPr>
        <w:t>o</w:t>
      </w:r>
      <w:r w:rsidR="00247B27">
        <w:rPr>
          <w:rFonts w:ascii="Calibri" w:hAnsi="Calibri" w:cs="Calibri"/>
          <w:bCs/>
          <w:sz w:val="24"/>
          <w:szCs w:val="24"/>
        </w:rPr>
        <w:t>głoszonym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F175A" w:rsidRPr="00A759B0">
        <w:rPr>
          <w:rFonts w:ascii="Calibri" w:hAnsi="Calibri" w:cs="Calibri"/>
          <w:bCs/>
          <w:sz w:val="24"/>
          <w:szCs w:val="24"/>
        </w:rPr>
        <w:t>w dniu</w:t>
      </w:r>
      <w:r w:rsidR="00A759B0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732734" w:rsidRPr="00A759B0">
        <w:rPr>
          <w:rFonts w:ascii="Calibri" w:hAnsi="Calibri" w:cs="Calibri"/>
          <w:bCs/>
          <w:sz w:val="24"/>
          <w:szCs w:val="24"/>
        </w:rPr>
        <w:t>11</w:t>
      </w:r>
      <w:r w:rsidR="00B74559" w:rsidRPr="00A759B0">
        <w:rPr>
          <w:rFonts w:ascii="Calibri" w:hAnsi="Calibri" w:cs="Calibri"/>
          <w:bCs/>
          <w:sz w:val="24"/>
          <w:szCs w:val="24"/>
        </w:rPr>
        <w:t xml:space="preserve"> października</w:t>
      </w:r>
      <w:r w:rsidR="00E102E5" w:rsidRPr="00A759B0">
        <w:rPr>
          <w:rFonts w:ascii="Calibri" w:hAnsi="Calibri" w:cs="Calibri"/>
          <w:bCs/>
          <w:sz w:val="24"/>
          <w:szCs w:val="24"/>
        </w:rPr>
        <w:t xml:space="preserve"> 20</w:t>
      </w:r>
      <w:r w:rsidR="00AF175A" w:rsidRPr="00A759B0">
        <w:rPr>
          <w:rFonts w:ascii="Calibri" w:hAnsi="Calibri" w:cs="Calibri"/>
          <w:bCs/>
          <w:sz w:val="24"/>
          <w:szCs w:val="24"/>
        </w:rPr>
        <w:t>2</w:t>
      </w:r>
      <w:r w:rsidR="00B74559" w:rsidRPr="00A759B0">
        <w:rPr>
          <w:rFonts w:ascii="Calibri" w:hAnsi="Calibri" w:cs="Calibri"/>
          <w:bCs/>
          <w:sz w:val="24"/>
          <w:szCs w:val="24"/>
        </w:rPr>
        <w:t>1</w:t>
      </w:r>
      <w:r w:rsidR="00BD54F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DA5208" w:rsidRPr="00A759B0">
        <w:rPr>
          <w:rFonts w:ascii="Calibri" w:hAnsi="Calibri" w:cs="Calibri"/>
          <w:bCs/>
          <w:sz w:val="24"/>
          <w:szCs w:val="24"/>
        </w:rPr>
        <w:t>r.</w:t>
      </w:r>
      <w:r w:rsidR="00FF55E5" w:rsidRPr="00A759B0">
        <w:rPr>
          <w:rFonts w:ascii="Calibri" w:hAnsi="Calibri" w:cs="Calibri"/>
          <w:bCs/>
          <w:sz w:val="24"/>
          <w:szCs w:val="24"/>
        </w:rPr>
        <w:t>,</w:t>
      </w:r>
      <w:r w:rsidR="00645537" w:rsidRPr="00A759B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 xml:space="preserve">w </w:t>
      </w:r>
      <w:r w:rsidR="00247B27">
        <w:rPr>
          <w:rFonts w:ascii="Calibri" w:hAnsi="Calibri" w:cs="Calibri"/>
          <w:bCs/>
          <w:sz w:val="24"/>
          <w:szCs w:val="24"/>
        </w:rPr>
        <w:t>części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>V</w:t>
      </w:r>
      <w:r w:rsidR="00A759B0">
        <w:rPr>
          <w:rFonts w:ascii="Calibri" w:hAnsi="Calibri" w:cs="Calibri"/>
          <w:bCs/>
          <w:sz w:val="24"/>
          <w:szCs w:val="24"/>
        </w:rPr>
        <w:t>. „Kwalifikowalność kosztów”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A759B0">
        <w:rPr>
          <w:rFonts w:ascii="Calibri" w:hAnsi="Calibri" w:cs="Calibri"/>
          <w:bCs/>
          <w:sz w:val="24"/>
          <w:szCs w:val="24"/>
        </w:rPr>
        <w:t xml:space="preserve">ust. </w:t>
      </w:r>
      <w:r w:rsidR="00A264C9" w:rsidRPr="00A759B0">
        <w:rPr>
          <w:rFonts w:ascii="Calibri" w:hAnsi="Calibri" w:cs="Calibri"/>
          <w:bCs/>
          <w:sz w:val="24"/>
          <w:szCs w:val="24"/>
        </w:rPr>
        <w:t>5 pkt 5</w:t>
      </w:r>
      <w:r w:rsidR="00641585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A759B0">
        <w:rPr>
          <w:rFonts w:ascii="Calibri" w:hAnsi="Calibri" w:cs="Calibri"/>
          <w:bCs/>
          <w:sz w:val="24"/>
          <w:szCs w:val="24"/>
        </w:rPr>
        <w:t>otrzymuje brzmienie:</w:t>
      </w:r>
    </w:p>
    <w:p w14:paraId="56FE8422" w14:textId="05E8B80C" w:rsidR="0051618F" w:rsidRPr="00A759B0" w:rsidRDefault="007A43A9" w:rsidP="003231DE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A759B0">
        <w:rPr>
          <w:rFonts w:ascii="Calibri" w:hAnsi="Calibri" w:cs="Calibri"/>
          <w:bCs/>
          <w:sz w:val="24"/>
          <w:szCs w:val="24"/>
        </w:rPr>
        <w:t>„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5) zakup środków ochrony osobistej oraz dojazd 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A759B0">
        <w:rPr>
          <w:rFonts w:ascii="Calibri" w:hAnsi="Calibri" w:cs="Calibri"/>
          <w:bCs/>
          <w:sz w:val="24"/>
          <w:szCs w:val="24"/>
        </w:rPr>
        <w:t>własnym/innym środkiem transportu</w:t>
      </w:r>
      <w:r w:rsidR="00247B27">
        <w:rPr>
          <w:rFonts w:ascii="Calibri" w:hAnsi="Calibri" w:cs="Calibri"/>
          <w:bCs/>
          <w:sz w:val="24"/>
          <w:szCs w:val="24"/>
        </w:rPr>
        <w:t>,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A759B0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  <w:r w:rsidR="003231DE" w:rsidRPr="00A759B0">
        <w:rPr>
          <w:rFonts w:ascii="Calibri" w:hAnsi="Calibri" w:cs="Calibri"/>
          <w:sz w:val="24"/>
          <w:szCs w:val="24"/>
        </w:rPr>
        <w:t xml:space="preserve"> </w:t>
      </w:r>
    </w:p>
    <w:p w14:paraId="7DA94758" w14:textId="3DE446AF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6223007D" w14:textId="77777777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398A0DDC" w14:textId="3796EE5E" w:rsidR="00AD79E3" w:rsidRDefault="009A4DE8" w:rsidP="003231DE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p w14:paraId="11EF4DB5" w14:textId="77777777" w:rsidR="00AD79E3" w:rsidRDefault="00AD79E3" w:rsidP="0051618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9E3" w:rsidSect="009A4D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3B99" w14:textId="77777777" w:rsidR="00F75DF4" w:rsidRDefault="00F75DF4" w:rsidP="00250EB7">
      <w:pPr>
        <w:spacing w:after="0" w:line="240" w:lineRule="auto"/>
      </w:pPr>
      <w:r>
        <w:separator/>
      </w:r>
    </w:p>
  </w:endnote>
  <w:endnote w:type="continuationSeparator" w:id="0">
    <w:p w14:paraId="5A4465D5" w14:textId="77777777" w:rsidR="00F75DF4" w:rsidRDefault="00F75DF4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5DA1" w14:textId="77777777" w:rsidR="00F75DF4" w:rsidRDefault="00F75DF4" w:rsidP="00250EB7">
      <w:pPr>
        <w:spacing w:after="0" w:line="240" w:lineRule="auto"/>
      </w:pPr>
      <w:r>
        <w:separator/>
      </w:r>
    </w:p>
  </w:footnote>
  <w:footnote w:type="continuationSeparator" w:id="0">
    <w:p w14:paraId="4D5D7402" w14:textId="77777777" w:rsidR="00F75DF4" w:rsidRDefault="00F75DF4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42647"/>
    <w:rsid w:val="00050419"/>
    <w:rsid w:val="000840EE"/>
    <w:rsid w:val="0009386C"/>
    <w:rsid w:val="000B0F40"/>
    <w:rsid w:val="000E281C"/>
    <w:rsid w:val="00105154"/>
    <w:rsid w:val="00107E1A"/>
    <w:rsid w:val="001423A6"/>
    <w:rsid w:val="00180BC7"/>
    <w:rsid w:val="001825F2"/>
    <w:rsid w:val="002009DC"/>
    <w:rsid w:val="00206EC5"/>
    <w:rsid w:val="00215121"/>
    <w:rsid w:val="00220F62"/>
    <w:rsid w:val="00247B27"/>
    <w:rsid w:val="00250EB7"/>
    <w:rsid w:val="0026106C"/>
    <w:rsid w:val="002610EB"/>
    <w:rsid w:val="00261CF2"/>
    <w:rsid w:val="002628A3"/>
    <w:rsid w:val="002860D7"/>
    <w:rsid w:val="00287A97"/>
    <w:rsid w:val="002A0775"/>
    <w:rsid w:val="002A6B29"/>
    <w:rsid w:val="00301F0D"/>
    <w:rsid w:val="00304BB9"/>
    <w:rsid w:val="003231DE"/>
    <w:rsid w:val="003636AB"/>
    <w:rsid w:val="00395B5F"/>
    <w:rsid w:val="003A68C1"/>
    <w:rsid w:val="003C613A"/>
    <w:rsid w:val="003D641B"/>
    <w:rsid w:val="00400913"/>
    <w:rsid w:val="00412015"/>
    <w:rsid w:val="00432C78"/>
    <w:rsid w:val="00450F38"/>
    <w:rsid w:val="00452A9A"/>
    <w:rsid w:val="0045432D"/>
    <w:rsid w:val="00454B5B"/>
    <w:rsid w:val="0045526A"/>
    <w:rsid w:val="00455FCD"/>
    <w:rsid w:val="004E1675"/>
    <w:rsid w:val="0051618F"/>
    <w:rsid w:val="005805A2"/>
    <w:rsid w:val="00586329"/>
    <w:rsid w:val="00590B50"/>
    <w:rsid w:val="005E0071"/>
    <w:rsid w:val="005F4E3D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32734"/>
    <w:rsid w:val="00775035"/>
    <w:rsid w:val="007902FC"/>
    <w:rsid w:val="007A43A9"/>
    <w:rsid w:val="007B30EC"/>
    <w:rsid w:val="007E3F79"/>
    <w:rsid w:val="00820788"/>
    <w:rsid w:val="0083516D"/>
    <w:rsid w:val="00854231"/>
    <w:rsid w:val="008B0763"/>
    <w:rsid w:val="008B2A8A"/>
    <w:rsid w:val="008C0A2D"/>
    <w:rsid w:val="008D36C3"/>
    <w:rsid w:val="008F1B26"/>
    <w:rsid w:val="00922595"/>
    <w:rsid w:val="009651AC"/>
    <w:rsid w:val="00970FE8"/>
    <w:rsid w:val="009826BC"/>
    <w:rsid w:val="00990FB4"/>
    <w:rsid w:val="009A4DE8"/>
    <w:rsid w:val="009D1235"/>
    <w:rsid w:val="009D2957"/>
    <w:rsid w:val="009D2CB4"/>
    <w:rsid w:val="009F15A2"/>
    <w:rsid w:val="00A17DA1"/>
    <w:rsid w:val="00A264C9"/>
    <w:rsid w:val="00A31F0F"/>
    <w:rsid w:val="00A406AF"/>
    <w:rsid w:val="00A423EF"/>
    <w:rsid w:val="00A47A92"/>
    <w:rsid w:val="00A50EE1"/>
    <w:rsid w:val="00A759B0"/>
    <w:rsid w:val="00A867AC"/>
    <w:rsid w:val="00A87708"/>
    <w:rsid w:val="00AB365A"/>
    <w:rsid w:val="00AD79E3"/>
    <w:rsid w:val="00AE1AD5"/>
    <w:rsid w:val="00AE2861"/>
    <w:rsid w:val="00AF175A"/>
    <w:rsid w:val="00B21B8A"/>
    <w:rsid w:val="00B274E9"/>
    <w:rsid w:val="00B316B0"/>
    <w:rsid w:val="00B35592"/>
    <w:rsid w:val="00B53A77"/>
    <w:rsid w:val="00B64243"/>
    <w:rsid w:val="00B74559"/>
    <w:rsid w:val="00B826CA"/>
    <w:rsid w:val="00B84C04"/>
    <w:rsid w:val="00B97774"/>
    <w:rsid w:val="00BA54C9"/>
    <w:rsid w:val="00BC2BF0"/>
    <w:rsid w:val="00BD4757"/>
    <w:rsid w:val="00BD54FA"/>
    <w:rsid w:val="00C0473F"/>
    <w:rsid w:val="00C111F5"/>
    <w:rsid w:val="00C3661D"/>
    <w:rsid w:val="00C67802"/>
    <w:rsid w:val="00C80476"/>
    <w:rsid w:val="00C83D38"/>
    <w:rsid w:val="00C97ADF"/>
    <w:rsid w:val="00CA3838"/>
    <w:rsid w:val="00CA575F"/>
    <w:rsid w:val="00CF434A"/>
    <w:rsid w:val="00D04690"/>
    <w:rsid w:val="00D47ABE"/>
    <w:rsid w:val="00D56046"/>
    <w:rsid w:val="00D65495"/>
    <w:rsid w:val="00D67FD7"/>
    <w:rsid w:val="00D73192"/>
    <w:rsid w:val="00D74F2F"/>
    <w:rsid w:val="00D85413"/>
    <w:rsid w:val="00DA5208"/>
    <w:rsid w:val="00E102E5"/>
    <w:rsid w:val="00E30473"/>
    <w:rsid w:val="00E31D9C"/>
    <w:rsid w:val="00E56228"/>
    <w:rsid w:val="00E64A0E"/>
    <w:rsid w:val="00EF1769"/>
    <w:rsid w:val="00F56C08"/>
    <w:rsid w:val="00F75DF4"/>
    <w:rsid w:val="00F83928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8"/>
  </w:style>
  <w:style w:type="paragraph" w:styleId="Stopka">
    <w:name w:val="footer"/>
    <w:basedOn w:val="Normalny"/>
    <w:link w:val="Stopka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RODZINY I POLITYKI SPOŁECZNEJ O ZMIANIE PROGRAMU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RODZINY I POLITYKI SPOŁECZNEJ O ZMIANIE PROGRAMU</dc:title>
  <dc:subject/>
  <dc:creator>Elżbieta Gimlewicz</dc:creator>
  <cp:keywords/>
  <dc:description/>
  <cp:lastModifiedBy>Aneta Zakrzewska</cp:lastModifiedBy>
  <cp:revision>2</cp:revision>
  <cp:lastPrinted>2020-05-22T09:48:00Z</cp:lastPrinted>
  <dcterms:created xsi:type="dcterms:W3CDTF">2022-07-12T06:59:00Z</dcterms:created>
  <dcterms:modified xsi:type="dcterms:W3CDTF">2022-07-12T06:59:00Z</dcterms:modified>
</cp:coreProperties>
</file>