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6" w:rsidRDefault="004857E6" w:rsidP="00485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25.12.2021 r. Minister Rodziny i Polityki Społecznej zatwierdził listę wniosków w ramach realizacji Programu „Centra opiekuńczo-mieszkalne” ogłoszonego  w 2019 r. wraz </w:t>
      </w:r>
      <w:r>
        <w:rPr>
          <w:rFonts w:ascii="Times New Roman" w:hAnsi="Times New Roman" w:cs="Times New Roman"/>
          <w:sz w:val="24"/>
          <w:szCs w:val="24"/>
        </w:rPr>
        <w:br/>
        <w:t>z rekomendowaną wysokością kwot przyznanych środków z Funduszu Solidarnościowego, akceptując tym samym 1 wniosek rekomendowany przez Wojewodę Podkarpackiego:</w:t>
      </w:r>
    </w:p>
    <w:p w:rsidR="004857E6" w:rsidRDefault="004857E6" w:rsidP="004857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b/>
          <w:sz w:val="24"/>
          <w:szCs w:val="24"/>
        </w:rPr>
        <w:t>Gminy Dydnia</w:t>
      </w:r>
      <w:r>
        <w:rPr>
          <w:rFonts w:ascii="Times New Roman" w:hAnsi="Times New Roman" w:cs="Times New Roman"/>
          <w:sz w:val="24"/>
          <w:szCs w:val="24"/>
        </w:rPr>
        <w:t xml:space="preserve"> na Funkcjonowanie Centrum (MODUŁ II) na kwotę </w:t>
      </w:r>
      <w:r>
        <w:rPr>
          <w:rFonts w:ascii="Times New Roman" w:hAnsi="Times New Roman" w:cs="Times New Roman"/>
          <w:b/>
          <w:sz w:val="24"/>
          <w:szCs w:val="24"/>
        </w:rPr>
        <w:t>804 666,00 zł.</w:t>
      </w:r>
    </w:p>
    <w:p w:rsidR="004F7588" w:rsidRDefault="004F7588" w:rsidP="004F75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7588" w:rsidRDefault="004F7588" w:rsidP="004F7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88" w:rsidRDefault="004F7588" w:rsidP="004F7588">
      <w:pPr>
        <w:ind w:left="5196" w:firstLine="468"/>
        <w:rPr>
          <w:sz w:val="24"/>
        </w:rPr>
      </w:pPr>
    </w:p>
    <w:p w:rsidR="004F7588" w:rsidRPr="004F7588" w:rsidRDefault="004F7588" w:rsidP="004F7588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7588" w:rsidRPr="004F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6AC9"/>
    <w:multiLevelType w:val="hybridMultilevel"/>
    <w:tmpl w:val="EFB81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43B71"/>
    <w:multiLevelType w:val="hybridMultilevel"/>
    <w:tmpl w:val="72ACA15E"/>
    <w:lvl w:ilvl="0" w:tplc="017E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58"/>
    <w:rsid w:val="0045553D"/>
    <w:rsid w:val="0046099F"/>
    <w:rsid w:val="004857E6"/>
    <w:rsid w:val="004C036A"/>
    <w:rsid w:val="004F7588"/>
    <w:rsid w:val="008A7086"/>
    <w:rsid w:val="009D1250"/>
    <w:rsid w:val="00A5054E"/>
    <w:rsid w:val="00B93F9D"/>
    <w:rsid w:val="00BC5094"/>
    <w:rsid w:val="00D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A779-9246-41F8-9493-D42A0B6A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5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99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758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588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Szeremeta</dc:creator>
  <cp:lastModifiedBy>Aneta Zakrzewska</cp:lastModifiedBy>
  <cp:revision>3</cp:revision>
  <cp:lastPrinted>2021-12-02T11:24:00Z</cp:lastPrinted>
  <dcterms:created xsi:type="dcterms:W3CDTF">2021-12-02T12:22:00Z</dcterms:created>
  <dcterms:modified xsi:type="dcterms:W3CDTF">2021-12-30T11:14:00Z</dcterms:modified>
</cp:coreProperties>
</file>