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320"/>
      </w:tblGrid>
      <w:tr w:rsidR="007939DC" w:rsidRPr="007939DC" w14:paraId="573D3836" w14:textId="77777777" w:rsidTr="004368D4">
        <w:trPr>
          <w:trHeight w:val="1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6C099898" w14:textId="77777777" w:rsidR="007939DC" w:rsidRPr="007939DC" w:rsidRDefault="007939DC" w:rsidP="007939D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58B1AA8" wp14:editId="548A75CC">
                  <wp:extent cx="495300" cy="581025"/>
                  <wp:effectExtent l="0" t="0" r="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30014B" w14:textId="77777777" w:rsidR="007939DC" w:rsidRPr="007939DC" w:rsidRDefault="007939DC" w:rsidP="007939D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WOJEWODA PODKARPACKI</w:t>
            </w:r>
          </w:p>
          <w:p w14:paraId="17AE80AD" w14:textId="77777777" w:rsidR="007939DC" w:rsidRPr="007939DC" w:rsidRDefault="007939DC" w:rsidP="007939DC">
            <w:pPr>
              <w:tabs>
                <w:tab w:val="left" w:pos="0"/>
              </w:tabs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Grunwaldzka 15, 35-959 Rzeszów</w:t>
            </w:r>
          </w:p>
          <w:p w14:paraId="1C8B2BF1" w14:textId="77777777" w:rsidR="007939DC" w:rsidRPr="007939DC" w:rsidRDefault="007939DC" w:rsidP="007939DC">
            <w:pPr>
              <w:tabs>
                <w:tab w:val="left" w:pos="0"/>
              </w:tabs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22216DC8" w14:textId="77777777" w:rsidR="007939DC" w:rsidRPr="007939DC" w:rsidRDefault="007939DC" w:rsidP="0079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77D5217" w14:textId="77777777" w:rsidR="007939DC" w:rsidRPr="007939DC" w:rsidRDefault="007939DC" w:rsidP="0079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DC344A7" w14:textId="77777777" w:rsidR="007939DC" w:rsidRPr="007939DC" w:rsidRDefault="007939DC" w:rsidP="0079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72D7DBA" w14:textId="29DF2DEF" w:rsidR="007939DC" w:rsidRPr="007939DC" w:rsidRDefault="007939DC" w:rsidP="0079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</w:t>
            </w:r>
            <w:r w:rsidR="009854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Rzeszów, 2020-10-</w:t>
            </w:r>
            <w:r w:rsidR="004415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</w:t>
            </w:r>
          </w:p>
        </w:tc>
      </w:tr>
      <w:tr w:rsidR="007939DC" w:rsidRPr="007939DC" w14:paraId="0A9D7480" w14:textId="77777777" w:rsidTr="004368D4">
        <w:trPr>
          <w:gridAfter w:val="1"/>
          <w:wAfter w:w="4320" w:type="dxa"/>
          <w:trHeight w:val="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2622E" w14:textId="4AE15FAE" w:rsidR="007939DC" w:rsidRPr="007939DC" w:rsidRDefault="007939DC" w:rsidP="00CD1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</w:t>
            </w:r>
            <w:r w:rsidR="00DC1E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E39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S-II.967.8</w:t>
            </w:r>
            <w:r w:rsidR="00CD1D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4415FD" w:rsidRPr="00AF54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.2020</w:t>
            </w:r>
            <w:r w:rsidR="004415FD" w:rsidRPr="00793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.ŁP</w:t>
            </w:r>
          </w:p>
        </w:tc>
      </w:tr>
    </w:tbl>
    <w:p w14:paraId="4CF9774E" w14:textId="1962BB36" w:rsidR="001431A6" w:rsidRPr="00921DB5" w:rsidRDefault="001431A6" w:rsidP="007939DC">
      <w:pPr>
        <w:rPr>
          <w:rFonts w:ascii="Times New Roman" w:hAnsi="Times New Roman" w:cs="Times New Roman"/>
          <w:sz w:val="24"/>
          <w:szCs w:val="24"/>
        </w:rPr>
      </w:pPr>
    </w:p>
    <w:p w14:paraId="3B0EC91C" w14:textId="56B7242C" w:rsidR="001431A6" w:rsidRPr="0051008E" w:rsidRDefault="001431A6" w:rsidP="0051008E">
      <w:pPr>
        <w:jc w:val="center"/>
        <w:rPr>
          <w:rFonts w:ascii="Times New Roman" w:hAnsi="Times New Roman" w:cs="Times New Roman"/>
          <w:b/>
          <w:bCs/>
        </w:rPr>
      </w:pPr>
      <w:r w:rsidRPr="0051008E">
        <w:rPr>
          <w:rFonts w:ascii="Times New Roman" w:hAnsi="Times New Roman" w:cs="Times New Roman"/>
          <w:b/>
          <w:bCs/>
        </w:rPr>
        <w:t>DECYZJA</w:t>
      </w:r>
    </w:p>
    <w:p w14:paraId="4B496104" w14:textId="0F3B4964" w:rsidR="001431A6" w:rsidRPr="0051008E" w:rsidRDefault="001431A6" w:rsidP="0051008E">
      <w:pPr>
        <w:jc w:val="center"/>
        <w:rPr>
          <w:rFonts w:ascii="Times New Roman" w:hAnsi="Times New Roman" w:cs="Times New Roman"/>
          <w:b/>
          <w:bCs/>
        </w:rPr>
      </w:pPr>
      <w:r w:rsidRPr="0051008E">
        <w:rPr>
          <w:rFonts w:ascii="Times New Roman" w:hAnsi="Times New Roman" w:cs="Times New Roman"/>
          <w:b/>
          <w:bCs/>
        </w:rPr>
        <w:t xml:space="preserve">WOJEWODY </w:t>
      </w:r>
      <w:r w:rsidR="006216C1" w:rsidRPr="0051008E">
        <w:rPr>
          <w:rFonts w:ascii="Times New Roman" w:hAnsi="Times New Roman" w:cs="Times New Roman"/>
          <w:b/>
          <w:bCs/>
        </w:rPr>
        <w:t>PODKARPACKIEGO</w:t>
      </w:r>
    </w:p>
    <w:p w14:paraId="65F8733A" w14:textId="4AE82D2E" w:rsidR="001431A6" w:rsidRPr="00921DB5" w:rsidRDefault="004415FD" w:rsidP="00D872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z dnia 01</w:t>
      </w:r>
      <w:r w:rsidR="006216C1" w:rsidRPr="0051008E">
        <w:rPr>
          <w:rFonts w:ascii="Times New Roman" w:hAnsi="Times New Roman" w:cs="Times New Roman"/>
          <w:b/>
          <w:bCs/>
        </w:rPr>
        <w:t>.</w:t>
      </w:r>
      <w:r w:rsidR="00F42085">
        <w:rPr>
          <w:rFonts w:ascii="Times New Roman" w:hAnsi="Times New Roman" w:cs="Times New Roman"/>
          <w:b/>
          <w:bCs/>
        </w:rPr>
        <w:t>10</w:t>
      </w:r>
      <w:r w:rsidR="006216C1" w:rsidRPr="0051008E">
        <w:rPr>
          <w:rFonts w:ascii="Times New Roman" w:hAnsi="Times New Roman" w:cs="Times New Roman"/>
          <w:b/>
          <w:bCs/>
        </w:rPr>
        <w:t>.2020 r.</w:t>
      </w:r>
    </w:p>
    <w:p w14:paraId="72915A1C" w14:textId="7B17EEDF" w:rsidR="001431A6" w:rsidRPr="00921DB5" w:rsidRDefault="001431A6" w:rsidP="00B90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1DB5">
        <w:rPr>
          <w:rFonts w:ascii="Times New Roman" w:hAnsi="Times New Roman" w:cs="Times New Roman"/>
          <w:sz w:val="24"/>
          <w:szCs w:val="24"/>
        </w:rPr>
        <w:t>Na podstawie art. 11 ust. 1 i 4 ustawy z dnia 2 marca 2020 r. o szczególnych rozwiązaniach związanych z zapobieganiem, przeciwdziałaniem i zwalczaniem COVID-19, innych chorób zakaźnych oraz wywołanych nimi sytuacji kryzysowych (Dz. U. poz. 374,</w:t>
      </w:r>
      <w:r w:rsidR="00D1132B" w:rsidRPr="00921DB5">
        <w:rPr>
          <w:rFonts w:ascii="Times New Roman" w:hAnsi="Times New Roman" w:cs="Times New Roman"/>
          <w:sz w:val="24"/>
          <w:szCs w:val="24"/>
        </w:rPr>
        <w:t xml:space="preserve"> </w:t>
      </w:r>
      <w:r w:rsidR="003342A1" w:rsidRPr="00921DB5">
        <w:rPr>
          <w:rFonts w:ascii="Times New Roman" w:hAnsi="Times New Roman" w:cs="Times New Roman"/>
          <w:sz w:val="24"/>
          <w:szCs w:val="24"/>
        </w:rPr>
        <w:t>z późn. zm.</w:t>
      </w:r>
      <w:r w:rsidR="00D1132B" w:rsidRPr="00921DB5">
        <w:rPr>
          <w:rFonts w:ascii="Times New Roman" w:hAnsi="Times New Roman" w:cs="Times New Roman"/>
          <w:sz w:val="24"/>
          <w:szCs w:val="24"/>
        </w:rPr>
        <w:t>)</w:t>
      </w:r>
      <w:r w:rsidR="004C5B3E">
        <w:rPr>
          <w:rFonts w:ascii="Times New Roman" w:hAnsi="Times New Roman" w:cs="Times New Roman"/>
          <w:sz w:val="24"/>
          <w:szCs w:val="24"/>
        </w:rPr>
        <w:t xml:space="preserve"> w związku z art. 42 ustawy z dnia 14 sierpnia 2020 r. o zmianie niektórych ustaw w celu zapewnienia funkcjonowania ochrony zdrowia w związku z epidemią COVID-19 oraz po jej ustaniu (Dz. U. z 2020 r. poz. 1493)</w:t>
      </w:r>
      <w:r w:rsidRPr="00921D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5B6A4E" w14:textId="77777777" w:rsidR="004C5B3E" w:rsidRDefault="004C5B3E" w:rsidP="00B90DC2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zmieniam </w:t>
      </w:r>
    </w:p>
    <w:p w14:paraId="6A319B26" w14:textId="73CCDF94" w:rsidR="004C5B3E" w:rsidRDefault="004C5B3E" w:rsidP="00B90DC2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decy</w:t>
      </w:r>
      <w:r w:rsidR="002E355E">
        <w:rPr>
          <w:rFonts w:ascii="Times New Roman" w:hAnsi="Times New Roman" w:cs="Times New Roman"/>
          <w:b/>
          <w:bCs/>
          <w:sz w:val="24"/>
          <w:szCs w:val="24"/>
        </w:rPr>
        <w:t xml:space="preserve">zję z dnia 3 września 2020 r. znak: </w:t>
      </w:r>
      <w:r w:rsidR="004228CF" w:rsidRPr="004228CF">
        <w:rPr>
          <w:rFonts w:ascii="Times New Roman" w:hAnsi="Times New Roman" w:cs="Times New Roman"/>
          <w:b/>
          <w:bCs/>
          <w:sz w:val="24"/>
          <w:szCs w:val="24"/>
        </w:rPr>
        <w:t>S-II.967.60.2020.ŁP</w:t>
      </w:r>
      <w:r w:rsidRPr="004C5B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w sprawie realizacji świadczeń opieki zdrowotnej w związku z z</w:t>
      </w:r>
      <w:r w:rsidR="004877F8">
        <w:rPr>
          <w:rFonts w:ascii="Times New Roman" w:hAnsi="Times New Roman" w:cs="Times New Roman"/>
          <w:b/>
          <w:bCs/>
          <w:sz w:val="24"/>
          <w:szCs w:val="24"/>
        </w:rPr>
        <w:t>apobieganiem, przeciwdziałaniem</w:t>
      </w:r>
      <w:r w:rsidR="004877F8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zwalczaniem COVID-19 w następujący sposób: </w:t>
      </w:r>
    </w:p>
    <w:p w14:paraId="18814D52" w14:textId="77777777" w:rsidR="004C5B3E" w:rsidRDefault="004C5B3E" w:rsidP="00B90DC2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85C4E2" w14:textId="1A3C5B25" w:rsidR="004C5B3E" w:rsidRPr="00921DB5" w:rsidRDefault="00467594" w:rsidP="00B90DC2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1DB5">
        <w:rPr>
          <w:rFonts w:ascii="Times New Roman" w:hAnsi="Times New Roman" w:cs="Times New Roman"/>
          <w:b/>
          <w:bCs/>
          <w:sz w:val="24"/>
          <w:szCs w:val="24"/>
        </w:rPr>
        <w:t>polecam</w:t>
      </w:r>
    </w:p>
    <w:p w14:paraId="3F5657C2" w14:textId="64AC251D" w:rsidR="00AA1F2D" w:rsidRDefault="00631643" w:rsidP="00631643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Samodzielnemu</w:t>
      </w:r>
      <w:r w:rsidRPr="00631643">
        <w:rPr>
          <w:rFonts w:ascii="Times New Roman" w:hAnsi="Times New Roman" w:cs="Times New Roman"/>
          <w:i/>
          <w:iCs/>
          <w:sz w:val="24"/>
          <w:szCs w:val="24"/>
        </w:rPr>
        <w:t xml:space="preserve"> Pub</w:t>
      </w:r>
      <w:r>
        <w:rPr>
          <w:rFonts w:ascii="Times New Roman" w:hAnsi="Times New Roman" w:cs="Times New Roman"/>
          <w:i/>
          <w:iCs/>
          <w:sz w:val="24"/>
          <w:szCs w:val="24"/>
        </w:rPr>
        <w:t>licznemu Zespołowi Opieki Zdrowotnej w Sanoku, ul. 800-lecia 26,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631643">
        <w:rPr>
          <w:rFonts w:ascii="Times New Roman" w:hAnsi="Times New Roman" w:cs="Times New Roman"/>
          <w:i/>
          <w:iCs/>
          <w:sz w:val="24"/>
          <w:szCs w:val="24"/>
        </w:rPr>
        <w:t>38-500 Sanok</w:t>
      </w:r>
    </w:p>
    <w:p w14:paraId="2A82A7DE" w14:textId="77777777" w:rsidR="002822F6" w:rsidRPr="00736FDD" w:rsidRDefault="002822F6" w:rsidP="00742E12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1F8C627" w14:textId="08382206" w:rsidR="004C5B3E" w:rsidRDefault="00D94714" w:rsidP="00B90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4714">
        <w:rPr>
          <w:rFonts w:ascii="Times New Roman" w:hAnsi="Times New Roman" w:cs="Times New Roman"/>
          <w:sz w:val="24"/>
          <w:szCs w:val="24"/>
        </w:rPr>
        <w:t>do odwołania, realiza</w:t>
      </w:r>
      <w:r w:rsidR="004C5B3E">
        <w:rPr>
          <w:rFonts w:ascii="Times New Roman" w:hAnsi="Times New Roman" w:cs="Times New Roman"/>
          <w:sz w:val="24"/>
          <w:szCs w:val="24"/>
        </w:rPr>
        <w:t xml:space="preserve">cję świadczeń opieki zdrowotnej </w:t>
      </w:r>
      <w:r w:rsidRPr="00D94714">
        <w:rPr>
          <w:rFonts w:ascii="Times New Roman" w:hAnsi="Times New Roman" w:cs="Times New Roman"/>
          <w:sz w:val="24"/>
          <w:szCs w:val="24"/>
        </w:rPr>
        <w:t xml:space="preserve">w związku z zapobieganiem, przeciwdziałaniem i zwalczaniem COVID-19 poprzez zapewnienie w podmiocie leczniczym </w:t>
      </w:r>
      <w:r w:rsidR="004477F2">
        <w:rPr>
          <w:rFonts w:ascii="Times New Roman" w:hAnsi="Times New Roman" w:cs="Times New Roman"/>
          <w:sz w:val="24"/>
          <w:szCs w:val="24"/>
        </w:rPr>
        <w:t>23</w:t>
      </w:r>
      <w:r w:rsidRPr="00D94714">
        <w:rPr>
          <w:rFonts w:ascii="Times New Roman" w:hAnsi="Times New Roman" w:cs="Times New Roman"/>
          <w:sz w:val="24"/>
          <w:szCs w:val="24"/>
        </w:rPr>
        <w:t xml:space="preserve"> </w:t>
      </w:r>
      <w:r w:rsidR="001854DA" w:rsidRPr="00D5706C">
        <w:rPr>
          <w:rFonts w:ascii="Times New Roman" w:hAnsi="Times New Roman" w:cs="Times New Roman"/>
          <w:sz w:val="24"/>
          <w:szCs w:val="24"/>
        </w:rPr>
        <w:t>łóż</w:t>
      </w:r>
      <w:r w:rsidR="00797A0D">
        <w:rPr>
          <w:rFonts w:ascii="Times New Roman" w:hAnsi="Times New Roman" w:cs="Times New Roman"/>
          <w:sz w:val="24"/>
          <w:szCs w:val="24"/>
        </w:rPr>
        <w:t>ek dla pacjentów z podejrzeniem</w:t>
      </w:r>
      <w:r w:rsidR="001854DA" w:rsidRPr="00D5706C">
        <w:rPr>
          <w:rFonts w:ascii="Times New Roman" w:hAnsi="Times New Roman" w:cs="Times New Roman"/>
          <w:sz w:val="24"/>
          <w:szCs w:val="24"/>
        </w:rPr>
        <w:t xml:space="preserve"> lub potwierdzonym zakażeniem SARS-CoV-2</w:t>
      </w:r>
      <w:r w:rsidRPr="00D94714">
        <w:rPr>
          <w:rFonts w:ascii="Times New Roman" w:hAnsi="Times New Roman" w:cs="Times New Roman"/>
          <w:sz w:val="24"/>
          <w:szCs w:val="24"/>
        </w:rPr>
        <w:t>,</w:t>
      </w:r>
      <w:r w:rsidR="00A95C3E">
        <w:rPr>
          <w:rFonts w:ascii="Times New Roman" w:hAnsi="Times New Roman" w:cs="Times New Roman"/>
          <w:sz w:val="24"/>
          <w:szCs w:val="24"/>
        </w:rPr>
        <w:br/>
      </w:r>
      <w:r w:rsidRPr="00D94714">
        <w:rPr>
          <w:rFonts w:ascii="Times New Roman" w:hAnsi="Times New Roman" w:cs="Times New Roman"/>
          <w:sz w:val="24"/>
          <w:szCs w:val="24"/>
        </w:rPr>
        <w:t>w tym</w:t>
      </w:r>
      <w:r w:rsidR="004C5B3E">
        <w:rPr>
          <w:rFonts w:ascii="Times New Roman" w:hAnsi="Times New Roman" w:cs="Times New Roman"/>
          <w:sz w:val="24"/>
          <w:szCs w:val="24"/>
        </w:rPr>
        <w:t>:</w:t>
      </w:r>
    </w:p>
    <w:p w14:paraId="7968EB83" w14:textId="3E03B146" w:rsidR="004C5B3E" w:rsidRDefault="00BC343C" w:rsidP="004C5B3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50394">
        <w:rPr>
          <w:rFonts w:ascii="Times New Roman" w:hAnsi="Times New Roman" w:cs="Times New Roman"/>
          <w:sz w:val="24"/>
          <w:szCs w:val="24"/>
        </w:rPr>
        <w:t xml:space="preserve"> łóżek</w:t>
      </w:r>
      <w:r w:rsidR="004C5B3E">
        <w:rPr>
          <w:rFonts w:ascii="Times New Roman" w:hAnsi="Times New Roman" w:cs="Times New Roman"/>
          <w:sz w:val="24"/>
          <w:szCs w:val="24"/>
        </w:rPr>
        <w:t xml:space="preserve"> dla pacjentów z podejrzeniem zakażenia SARS-CoV-2,</w:t>
      </w:r>
    </w:p>
    <w:p w14:paraId="29076D58" w14:textId="7737B3AB" w:rsidR="004C5B3E" w:rsidRDefault="004477F2" w:rsidP="004C5B3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982F1B">
        <w:rPr>
          <w:rFonts w:ascii="Times New Roman" w:hAnsi="Times New Roman" w:cs="Times New Roman"/>
          <w:sz w:val="24"/>
          <w:szCs w:val="24"/>
        </w:rPr>
        <w:t xml:space="preserve"> </w:t>
      </w:r>
      <w:r w:rsidR="004C5B3E">
        <w:rPr>
          <w:rFonts w:ascii="Times New Roman" w:hAnsi="Times New Roman" w:cs="Times New Roman"/>
          <w:sz w:val="24"/>
          <w:szCs w:val="24"/>
        </w:rPr>
        <w:t>łóżek dla pacjentów z potwierdzonym zakażeniem SARS-CoV-2,</w:t>
      </w:r>
    </w:p>
    <w:p w14:paraId="002E731B" w14:textId="6C4370CD" w:rsidR="004C5B3E" w:rsidRDefault="00BC343C" w:rsidP="004C5B3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4C5B3E">
        <w:rPr>
          <w:rFonts w:ascii="Times New Roman" w:hAnsi="Times New Roman" w:cs="Times New Roman"/>
          <w:sz w:val="24"/>
          <w:szCs w:val="24"/>
        </w:rPr>
        <w:t xml:space="preserve"> łóżk</w:t>
      </w:r>
      <w:r>
        <w:rPr>
          <w:rFonts w:ascii="Times New Roman" w:hAnsi="Times New Roman" w:cs="Times New Roman"/>
          <w:sz w:val="24"/>
          <w:szCs w:val="24"/>
        </w:rPr>
        <w:t>o</w:t>
      </w:r>
      <w:r w:rsidR="004C5B3E">
        <w:rPr>
          <w:rFonts w:ascii="Times New Roman" w:hAnsi="Times New Roman" w:cs="Times New Roman"/>
          <w:sz w:val="24"/>
          <w:szCs w:val="24"/>
        </w:rPr>
        <w:t xml:space="preserve"> intensywnej</w:t>
      </w:r>
      <w:r w:rsidR="009854DB">
        <w:rPr>
          <w:rFonts w:ascii="Times New Roman" w:hAnsi="Times New Roman" w:cs="Times New Roman"/>
          <w:sz w:val="24"/>
          <w:szCs w:val="24"/>
        </w:rPr>
        <w:t xml:space="preserve"> terapii</w:t>
      </w:r>
      <w:r w:rsidR="004C5B3E" w:rsidRPr="004C5B3E">
        <w:rPr>
          <w:rFonts w:ascii="Times New Roman" w:hAnsi="Times New Roman" w:cs="Times New Roman"/>
          <w:sz w:val="24"/>
          <w:szCs w:val="24"/>
        </w:rPr>
        <w:t>, z kardiomonitor</w:t>
      </w:r>
      <w:r w:rsidR="004C5B3E">
        <w:rPr>
          <w:rFonts w:ascii="Times New Roman" w:hAnsi="Times New Roman" w:cs="Times New Roman"/>
          <w:sz w:val="24"/>
          <w:szCs w:val="24"/>
        </w:rPr>
        <w:t xml:space="preserve">em oraz możliwością prowadzenia </w:t>
      </w:r>
      <w:r w:rsidR="004C5B3E" w:rsidRPr="004C5B3E">
        <w:rPr>
          <w:rFonts w:ascii="Times New Roman" w:hAnsi="Times New Roman" w:cs="Times New Roman"/>
          <w:sz w:val="24"/>
          <w:szCs w:val="24"/>
        </w:rPr>
        <w:t>tlenoterapii i wentylacji mechanicznej.</w:t>
      </w:r>
    </w:p>
    <w:p w14:paraId="07E90D0D" w14:textId="77777777" w:rsidR="005E7CF1" w:rsidRPr="005E7CF1" w:rsidRDefault="005E7CF1" w:rsidP="005E7CF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FD24A35" w14:textId="77777777" w:rsidR="001854DA" w:rsidRPr="00A8452F" w:rsidRDefault="001854DA" w:rsidP="001854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452F">
        <w:rPr>
          <w:rFonts w:ascii="Times New Roman" w:hAnsi="Times New Roman" w:cs="Times New Roman"/>
          <w:b/>
          <w:sz w:val="24"/>
          <w:szCs w:val="24"/>
        </w:rPr>
        <w:t>Uzasadnienie</w:t>
      </w:r>
    </w:p>
    <w:p w14:paraId="4175C718" w14:textId="77777777" w:rsidR="001854DA" w:rsidRPr="00A8452F" w:rsidRDefault="001854DA" w:rsidP="00185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1242A3" w14:textId="497F8196" w:rsidR="004C5B3E" w:rsidRDefault="004C5B3E" w:rsidP="004C5B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B3E">
        <w:rPr>
          <w:rFonts w:ascii="Times New Roman" w:hAnsi="Times New Roman" w:cs="Times New Roman"/>
          <w:sz w:val="24"/>
          <w:szCs w:val="24"/>
        </w:rPr>
        <w:t>Zgodnie z przepisem art. 42 ustawy z dnia 14 sierpnia 2020 r. o zmianie niektórych ustaw w celu zapewnienia funkcjonowania ochrony zdrowia w związku z epidemią COVID-19 oraz po jej ustaniu obowiązek lub polecenie nałożone przez podmiot uprawniony na podstawie art. 10, art. 10a i art. 11 ustawy zmienianej w art. 20 ( tj. ustawy o szczególnych rozwiązaniach związanych z zapobieganiem przeciwdziałaniem i zwalczaniem COVID-19, innych chorób zakaźnych oraz wywołanych nimi sytuacji kryzysowych), w okresie ogłoszenia stanu zagrożenia epidemicznego lub stanu epidemii, są wykonywane do odwołania tego obowiązku lub polecenia przez podmiot uprawniony i finansowane na zasadach dotychczasowych. Obowiązek ten lub polecenie to mogą być zmieniane w tym okresie na podstawie art. 10, art. 10a i art. 11 ustawy zmienianej w art. 20.</w:t>
      </w:r>
      <w:r w:rsidR="001854DA" w:rsidRPr="00A8452F">
        <w:rPr>
          <w:rFonts w:ascii="Times New Roman" w:hAnsi="Times New Roman" w:cs="Times New Roman"/>
          <w:sz w:val="24"/>
          <w:szCs w:val="24"/>
        </w:rPr>
        <w:tab/>
      </w:r>
    </w:p>
    <w:p w14:paraId="5E63B6AA" w14:textId="03933764" w:rsidR="001854DA" w:rsidRPr="00A8452F" w:rsidRDefault="001854DA" w:rsidP="004C5B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52F">
        <w:rPr>
          <w:rFonts w:ascii="Times New Roman" w:hAnsi="Times New Roman" w:cs="Times New Roman"/>
          <w:sz w:val="24"/>
          <w:szCs w:val="24"/>
        </w:rPr>
        <w:t>Zgodnie z art. 11 ust.1 ustawy o szczeg</w:t>
      </w:r>
      <w:r>
        <w:rPr>
          <w:rFonts w:ascii="Times New Roman" w:hAnsi="Times New Roman" w:cs="Times New Roman"/>
          <w:sz w:val="24"/>
          <w:szCs w:val="24"/>
        </w:rPr>
        <w:t>ólnych rozwiązaniach związanych</w:t>
      </w:r>
      <w:r>
        <w:rPr>
          <w:rFonts w:ascii="Times New Roman" w:hAnsi="Times New Roman" w:cs="Times New Roman"/>
          <w:sz w:val="24"/>
          <w:szCs w:val="24"/>
        </w:rPr>
        <w:br/>
      </w:r>
      <w:r w:rsidRPr="00A8452F">
        <w:rPr>
          <w:rFonts w:ascii="Times New Roman" w:hAnsi="Times New Roman" w:cs="Times New Roman"/>
          <w:sz w:val="24"/>
          <w:szCs w:val="24"/>
        </w:rPr>
        <w:t>z zapobieganiem przeciwdziałaniem i zwalczaniem COVID-19, innych chorób zakaźnych oraz wywołanych nimi sytuacji kryzysowych Wojewoda może wydawać polecenia obowiązujące wszystkie organy administracji rządowej działające w województwie, państwowe osoby prawne, organy samorządu terytorialnego, samorządowe osoby prawne oraz samorządowe jednostki organizacyjne nieposiadające osobowości prawnej. O wydanych poleceniach wojewoda niezwłocznie informuje wł</w:t>
      </w:r>
      <w:r>
        <w:rPr>
          <w:rFonts w:ascii="Times New Roman" w:hAnsi="Times New Roman" w:cs="Times New Roman"/>
          <w:sz w:val="24"/>
          <w:szCs w:val="24"/>
        </w:rPr>
        <w:t>aściwego ministra.</w:t>
      </w:r>
    </w:p>
    <w:p w14:paraId="32637485" w14:textId="3C9D07B8" w:rsidR="001854DA" w:rsidRDefault="001854DA" w:rsidP="004C5B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52F">
        <w:rPr>
          <w:rFonts w:ascii="Times New Roman" w:hAnsi="Times New Roman" w:cs="Times New Roman"/>
          <w:sz w:val="24"/>
          <w:szCs w:val="24"/>
        </w:rPr>
        <w:t>Przepis art. 11 ust. 4 ustawy z dnia 2 marca 2020 r. o szczególnych rozwiązaniach związanych z zapobieganiem, przeciwdziałaniem i zwalczaniem COVID-19, innych chorób zakaźnych oraz wywołanych nimi sytuacji kryzysowych (Dz. U.</w:t>
      </w:r>
      <w:r>
        <w:rPr>
          <w:rFonts w:ascii="Times New Roman" w:hAnsi="Times New Roman" w:cs="Times New Roman"/>
          <w:sz w:val="24"/>
          <w:szCs w:val="24"/>
        </w:rPr>
        <w:t xml:space="preserve"> poz. 374</w:t>
      </w:r>
      <w:r w:rsidR="00B112DB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A8452F">
        <w:rPr>
          <w:rFonts w:ascii="Times New Roman" w:hAnsi="Times New Roman" w:cs="Times New Roman"/>
          <w:sz w:val="24"/>
          <w:szCs w:val="24"/>
        </w:rPr>
        <w:t xml:space="preserve">) stanowi, że polecenia, o których mowa w </w:t>
      </w:r>
      <w:r>
        <w:rPr>
          <w:rFonts w:ascii="Times New Roman" w:hAnsi="Times New Roman" w:cs="Times New Roman"/>
          <w:sz w:val="24"/>
          <w:szCs w:val="24"/>
        </w:rPr>
        <w:t>ust. 1-3, są wydawane w związku</w:t>
      </w:r>
      <w:r>
        <w:rPr>
          <w:rFonts w:ascii="Times New Roman" w:hAnsi="Times New Roman" w:cs="Times New Roman"/>
          <w:sz w:val="24"/>
          <w:szCs w:val="24"/>
        </w:rPr>
        <w:br/>
      </w:r>
      <w:r w:rsidRPr="00A8452F">
        <w:rPr>
          <w:rFonts w:ascii="Times New Roman" w:hAnsi="Times New Roman" w:cs="Times New Roman"/>
          <w:sz w:val="24"/>
          <w:szCs w:val="24"/>
        </w:rPr>
        <w:t>z przeciwdziałaniem COVID-19, w drodze decyzji administracyjnej i podlegają natychmiastowemu wykonaniu z chwilą ich doręczenia lub ogłoszenia oraz nie wymagają uzasadnienia.</w:t>
      </w:r>
    </w:p>
    <w:p w14:paraId="67CA2301" w14:textId="2678E9E5" w:rsidR="004C5B3E" w:rsidRPr="004C5B3E" w:rsidRDefault="004C5B3E" w:rsidP="004C5B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Zmiana decyzji z dnia 3 września 2020 r. powodująca zwiększenie liczby łóżek dla pacjentów w sposób wskazany w sentencji niniejszej decyzji jest niezbędna w celu zapewnienia funkcjonowania ochrony zdrowia w związku z epidemią COVID- 19 poprzez zapewnienie w </w:t>
      </w:r>
      <w:r w:rsidR="00905DB5">
        <w:rPr>
          <w:rFonts w:ascii="Times New Roman" w:hAnsi="Times New Roman" w:cs="Times New Roman"/>
          <w:sz w:val="24"/>
          <w:szCs w:val="24"/>
        </w:rPr>
        <w:t>Samodzielnym</w:t>
      </w:r>
      <w:r w:rsidR="00905DB5" w:rsidRPr="00905DB5">
        <w:rPr>
          <w:rFonts w:ascii="Times New Roman" w:hAnsi="Times New Roman" w:cs="Times New Roman"/>
          <w:sz w:val="24"/>
          <w:szCs w:val="24"/>
        </w:rPr>
        <w:t xml:space="preserve"> Publiczn</w:t>
      </w:r>
      <w:r w:rsidR="00905DB5">
        <w:rPr>
          <w:rFonts w:ascii="Times New Roman" w:hAnsi="Times New Roman" w:cs="Times New Roman"/>
          <w:sz w:val="24"/>
          <w:szCs w:val="24"/>
        </w:rPr>
        <w:t>ym</w:t>
      </w:r>
      <w:r w:rsidR="00905DB5" w:rsidRPr="00905DB5">
        <w:rPr>
          <w:rFonts w:ascii="Times New Roman" w:hAnsi="Times New Roman" w:cs="Times New Roman"/>
          <w:sz w:val="24"/>
          <w:szCs w:val="24"/>
        </w:rPr>
        <w:t xml:space="preserve"> Zespołowi Opieki Zdrowotnej w Sanoku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6595">
        <w:rPr>
          <w:rFonts w:ascii="Times New Roman" w:hAnsi="Times New Roman" w:cs="Times New Roman"/>
          <w:sz w:val="24"/>
          <w:szCs w:val="24"/>
        </w:rPr>
        <w:t>23</w:t>
      </w:r>
      <w:r w:rsidRPr="004C5B3E">
        <w:rPr>
          <w:rFonts w:ascii="Times New Roman" w:hAnsi="Times New Roman" w:cs="Times New Roman"/>
          <w:sz w:val="24"/>
          <w:szCs w:val="24"/>
        </w:rPr>
        <w:t xml:space="preserve"> łóżek dla pacjentów z podejrzeniem  lub potwierdzonym zakażeniem SARS-CoV-2, w tym:</w:t>
      </w:r>
    </w:p>
    <w:p w14:paraId="75F36DE1" w14:textId="7CB8BC46" w:rsidR="00EF70CC" w:rsidRPr="00EF70CC" w:rsidRDefault="00422D9A" w:rsidP="00EF70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</w:t>
      </w:r>
      <w:r>
        <w:rPr>
          <w:rFonts w:ascii="Times New Roman" w:hAnsi="Times New Roman" w:cs="Times New Roman"/>
          <w:sz w:val="24"/>
          <w:szCs w:val="24"/>
        </w:rPr>
        <w:tab/>
      </w:r>
      <w:r w:rsidR="00C217A2">
        <w:rPr>
          <w:rFonts w:ascii="Times New Roman" w:hAnsi="Times New Roman" w:cs="Times New Roman"/>
          <w:sz w:val="24"/>
          <w:szCs w:val="24"/>
        </w:rPr>
        <w:t>3 łóżek</w:t>
      </w:r>
      <w:r w:rsidR="00EF70CC" w:rsidRPr="00EF70CC">
        <w:rPr>
          <w:rFonts w:ascii="Times New Roman" w:hAnsi="Times New Roman" w:cs="Times New Roman"/>
          <w:sz w:val="24"/>
          <w:szCs w:val="24"/>
        </w:rPr>
        <w:t xml:space="preserve"> dla pacjentów z podejrzeniem zakażenia SARS-CoV-2,</w:t>
      </w:r>
    </w:p>
    <w:p w14:paraId="16CB57FD" w14:textId="3E3E742D" w:rsidR="00EF70CC" w:rsidRPr="00EF70CC" w:rsidRDefault="002B6595" w:rsidP="00EF70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>19</w:t>
      </w:r>
      <w:bookmarkStart w:id="0" w:name="_GoBack"/>
      <w:bookmarkEnd w:id="0"/>
      <w:r w:rsidR="00EF70CC" w:rsidRPr="00EF70CC">
        <w:rPr>
          <w:rFonts w:ascii="Times New Roman" w:hAnsi="Times New Roman" w:cs="Times New Roman"/>
          <w:sz w:val="24"/>
          <w:szCs w:val="24"/>
        </w:rPr>
        <w:t xml:space="preserve"> łóżek dla pacjentów z potwierdzonym zakażeniem SARS-CoV-2,</w:t>
      </w:r>
    </w:p>
    <w:p w14:paraId="4B981D5C" w14:textId="11FB3325" w:rsidR="004C5B3E" w:rsidRDefault="00EF70CC" w:rsidP="00EF70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70CC">
        <w:rPr>
          <w:rFonts w:ascii="Times New Roman" w:hAnsi="Times New Roman" w:cs="Times New Roman"/>
          <w:sz w:val="24"/>
          <w:szCs w:val="24"/>
        </w:rPr>
        <w:t>3)</w:t>
      </w:r>
      <w:r w:rsidRPr="00EF70CC">
        <w:rPr>
          <w:rFonts w:ascii="Times New Roman" w:hAnsi="Times New Roman" w:cs="Times New Roman"/>
          <w:sz w:val="24"/>
          <w:szCs w:val="24"/>
        </w:rPr>
        <w:tab/>
        <w:t>1 łóżko intensywnej terapii, z kardiomonitorem oraz możliwością prowadzenia tlenoterapii i wentylacji mechanicznej</w:t>
      </w:r>
      <w:r w:rsidR="004C5B3E" w:rsidRPr="004C5B3E">
        <w:rPr>
          <w:rFonts w:ascii="Times New Roman" w:hAnsi="Times New Roman" w:cs="Times New Roman"/>
          <w:sz w:val="24"/>
          <w:szCs w:val="24"/>
        </w:rPr>
        <w:t>.</w:t>
      </w:r>
    </w:p>
    <w:p w14:paraId="69B16F89" w14:textId="113F24F7" w:rsidR="004C5B3E" w:rsidRDefault="008211A5" w:rsidP="002769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konsekwencji wydanie niniejsze</w:t>
      </w:r>
      <w:r w:rsidR="009854DB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54DB">
        <w:rPr>
          <w:rFonts w:ascii="Times New Roman" w:hAnsi="Times New Roman" w:cs="Times New Roman"/>
          <w:sz w:val="24"/>
          <w:szCs w:val="24"/>
        </w:rPr>
        <w:t>decyzji</w:t>
      </w:r>
      <w:r>
        <w:rPr>
          <w:rFonts w:ascii="Times New Roman" w:hAnsi="Times New Roman" w:cs="Times New Roman"/>
          <w:sz w:val="24"/>
          <w:szCs w:val="24"/>
        </w:rPr>
        <w:t xml:space="preserve"> jest niezbędne celem ochrony życia i zdrowia ludzi w stanie epidemii obowiązującym do odwołania w związku z zakażeniami wirusem SARS-CoV-2. </w:t>
      </w:r>
    </w:p>
    <w:p w14:paraId="2C79E736" w14:textId="77777777" w:rsidR="001854DA" w:rsidRPr="00921DB5" w:rsidRDefault="001854DA" w:rsidP="00185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A7D4BD" w14:textId="77777777" w:rsidR="001854DA" w:rsidRDefault="001854DA" w:rsidP="001854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34F">
        <w:rPr>
          <w:rFonts w:ascii="Times New Roman" w:hAnsi="Times New Roman" w:cs="Times New Roman"/>
          <w:b/>
          <w:sz w:val="24"/>
          <w:szCs w:val="24"/>
        </w:rPr>
        <w:t>POUCZENIE</w:t>
      </w:r>
    </w:p>
    <w:p w14:paraId="55FEA4B4" w14:textId="77777777" w:rsidR="008211A5" w:rsidRPr="00921DB5" w:rsidRDefault="008211A5" w:rsidP="001854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099337F" w14:textId="77777777" w:rsidR="001854DA" w:rsidRPr="00921DB5" w:rsidRDefault="001854DA" w:rsidP="001854DA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DB5">
        <w:rPr>
          <w:rFonts w:ascii="Times New Roman" w:hAnsi="Times New Roman" w:cs="Times New Roman"/>
          <w:sz w:val="24"/>
          <w:szCs w:val="24"/>
        </w:rPr>
        <w:t>Od niniejszej decyzji przysługuje stronie prawo wniesienia odwołania. Odwołanie wnosi się w terminie 14 dni od dnia otrzyma</w:t>
      </w:r>
      <w:r>
        <w:rPr>
          <w:rFonts w:ascii="Times New Roman" w:hAnsi="Times New Roman" w:cs="Times New Roman"/>
          <w:sz w:val="24"/>
          <w:szCs w:val="24"/>
        </w:rPr>
        <w:t xml:space="preserve">nia decyzji do Ministra Zdrowia </w:t>
      </w:r>
      <w:r w:rsidRPr="00921DB5">
        <w:rPr>
          <w:rFonts w:ascii="Times New Roman" w:hAnsi="Times New Roman" w:cs="Times New Roman"/>
          <w:sz w:val="24"/>
          <w:szCs w:val="24"/>
        </w:rPr>
        <w:t>za pośrednictwem Wojewody</w:t>
      </w:r>
      <w:r>
        <w:rPr>
          <w:rFonts w:ascii="Times New Roman" w:hAnsi="Times New Roman" w:cs="Times New Roman"/>
          <w:sz w:val="24"/>
          <w:szCs w:val="24"/>
        </w:rPr>
        <w:t xml:space="preserve"> Podkarpackiego.</w:t>
      </w:r>
      <w:r w:rsidRPr="00921D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596B00" w14:textId="77777777" w:rsidR="001854DA" w:rsidRPr="00921DB5" w:rsidRDefault="001854DA" w:rsidP="001854DA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DB5">
        <w:rPr>
          <w:rFonts w:ascii="Times New Roman" w:hAnsi="Times New Roman" w:cs="Times New Roman"/>
          <w:sz w:val="24"/>
          <w:szCs w:val="24"/>
        </w:rPr>
        <w:t>Zgodnie z art. 127a ustawy z dnia 14 czerwca 1960 r. – Kodeks postępowania administracyjnego (Dz. U. z 2020 r. poz. 256, z późn. zm.) w trakcie biegu terminu do wniesienia odwołania strona może zrzec się prawa do wniesienia odwołania wobec organu, który wydał decyzję. Z dniem doręczenia organowi administracji publicznej oświadczenia o zrzeczeniu się prawa do wniesienia odwołania przez ostatnią ze stron postępowania, decyzja staje się ostateczna i prawomocna.</w:t>
      </w:r>
    </w:p>
    <w:p w14:paraId="087A3A90" w14:textId="216AAD01" w:rsidR="00473B6E" w:rsidRDefault="001854DA" w:rsidP="001854DA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921DB5">
        <w:rPr>
          <w:rFonts w:ascii="Times New Roman" w:hAnsi="Times New Roman" w:cs="Times New Roman"/>
          <w:sz w:val="24"/>
          <w:szCs w:val="24"/>
        </w:rPr>
        <w:t>Cofnięcie oświadczenia o zrzeczeniu się prawa do odwołania jest niedopuszczalne.</w:t>
      </w:r>
    </w:p>
    <w:p w14:paraId="6EAB29B8" w14:textId="77777777" w:rsidR="00F30D94" w:rsidRDefault="00F30D94" w:rsidP="001854DA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690A0DF5" w14:textId="77777777" w:rsidR="001854DA" w:rsidRDefault="001854DA" w:rsidP="001854DA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2B6CDB71" w14:textId="77777777" w:rsidR="00621838" w:rsidRDefault="00621838" w:rsidP="00621838">
      <w:pPr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WOJEWODA PODKARPACKI</w:t>
      </w:r>
    </w:p>
    <w:p w14:paraId="0A2B4756" w14:textId="77777777" w:rsidR="00621838" w:rsidRDefault="00621838" w:rsidP="00621838">
      <w:pPr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 - )</w:t>
      </w:r>
    </w:p>
    <w:p w14:paraId="395C5F95" w14:textId="77777777" w:rsidR="00621838" w:rsidRDefault="00621838" w:rsidP="00621838">
      <w:pPr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Ewa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Leniart</w:t>
      </w:r>
      <w:proofErr w:type="spellEnd"/>
    </w:p>
    <w:p w14:paraId="41C64FC3" w14:textId="27CBB534" w:rsidR="001854DA" w:rsidRDefault="00621838" w:rsidP="00621838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(Podpisane bezpiecznym podpisem elektronicznym)</w:t>
      </w:r>
    </w:p>
    <w:p w14:paraId="6FEECAEC" w14:textId="77777777" w:rsidR="001854DA" w:rsidRDefault="001854DA" w:rsidP="001854DA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40879795" w14:textId="77777777" w:rsidR="001854DA" w:rsidRDefault="001854DA" w:rsidP="001854DA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2CCF0A8B" w14:textId="77777777" w:rsidR="001854DA" w:rsidRDefault="001854DA" w:rsidP="001854DA">
      <w:pPr>
        <w:pStyle w:val="Zwykytek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5D9C8A5" w14:textId="77777777" w:rsidR="00473B6E" w:rsidRPr="00473B6E" w:rsidRDefault="00473B6E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>Otrzymują:</w:t>
      </w:r>
    </w:p>
    <w:p w14:paraId="3FD7092B" w14:textId="77777777" w:rsidR="005F3CC1" w:rsidRPr="005F3CC1" w:rsidRDefault="000D1588" w:rsidP="005F3CC1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0D1588">
        <w:rPr>
          <w:rFonts w:ascii="Times New Roman" w:hAnsi="Times New Roman" w:cs="Times New Roman"/>
          <w:sz w:val="20"/>
          <w:szCs w:val="20"/>
        </w:rPr>
        <w:t xml:space="preserve">1. </w:t>
      </w:r>
      <w:r w:rsidR="005F3CC1" w:rsidRPr="005F3CC1">
        <w:rPr>
          <w:rFonts w:ascii="Times New Roman" w:hAnsi="Times New Roman" w:cs="Times New Roman"/>
          <w:sz w:val="20"/>
          <w:szCs w:val="20"/>
        </w:rPr>
        <w:t>Starosta Powiatu Sanockiego</w:t>
      </w:r>
    </w:p>
    <w:p w14:paraId="703B3E8A" w14:textId="3787915C" w:rsidR="000D1588" w:rsidRPr="000D1588" w:rsidRDefault="005F3CC1" w:rsidP="005F3CC1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5F3CC1">
        <w:rPr>
          <w:rFonts w:ascii="Times New Roman" w:hAnsi="Times New Roman" w:cs="Times New Roman"/>
          <w:sz w:val="20"/>
          <w:szCs w:val="20"/>
        </w:rPr>
        <w:t>2. Dyrektor SPZOZ w Sanoku</w:t>
      </w:r>
    </w:p>
    <w:p w14:paraId="2BDB2520" w14:textId="77777777" w:rsidR="000D1588" w:rsidRPr="000D1588" w:rsidRDefault="000D1588" w:rsidP="000D1588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0D1588">
        <w:rPr>
          <w:rFonts w:ascii="Times New Roman" w:hAnsi="Times New Roman" w:cs="Times New Roman"/>
          <w:sz w:val="20"/>
          <w:szCs w:val="20"/>
        </w:rPr>
        <w:t>Do wiadomości:</w:t>
      </w:r>
    </w:p>
    <w:p w14:paraId="112C132C" w14:textId="77777777" w:rsidR="000D1588" w:rsidRPr="000D1588" w:rsidRDefault="000D1588" w:rsidP="000D1588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0D1588">
        <w:rPr>
          <w:rFonts w:ascii="Times New Roman" w:hAnsi="Times New Roman" w:cs="Times New Roman"/>
          <w:sz w:val="20"/>
          <w:szCs w:val="20"/>
        </w:rPr>
        <w:t xml:space="preserve">1. Minister Zdrowia </w:t>
      </w:r>
    </w:p>
    <w:p w14:paraId="62E82A97" w14:textId="77777777" w:rsidR="000D1588" w:rsidRPr="000D1588" w:rsidRDefault="000D1588" w:rsidP="000D1588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0D1588">
        <w:rPr>
          <w:rFonts w:ascii="Times New Roman" w:hAnsi="Times New Roman" w:cs="Times New Roman"/>
          <w:sz w:val="20"/>
          <w:szCs w:val="20"/>
        </w:rPr>
        <w:t xml:space="preserve">2. Minister Spraw Wewnętrznych i Administracji </w:t>
      </w:r>
    </w:p>
    <w:p w14:paraId="5425487B" w14:textId="7FB6D81D" w:rsidR="00473B6E" w:rsidRDefault="000D1588" w:rsidP="000D1588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0D1588">
        <w:rPr>
          <w:rFonts w:ascii="Times New Roman" w:hAnsi="Times New Roman" w:cs="Times New Roman"/>
          <w:sz w:val="20"/>
          <w:szCs w:val="20"/>
        </w:rPr>
        <w:t>3. Dyrektor POW NFZ w Rzeszowie</w:t>
      </w:r>
    </w:p>
    <w:p w14:paraId="65665E82" w14:textId="4CF3546C" w:rsidR="00EC2662" w:rsidRPr="00473B6E" w:rsidRDefault="00EC2662" w:rsidP="00C553E7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</w:p>
    <w:sectPr w:rsidR="00EC2662" w:rsidRPr="00473B6E" w:rsidSect="001854D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0A6C5F" w14:textId="77777777" w:rsidR="00742441" w:rsidRDefault="00742441" w:rsidP="001431A6">
      <w:pPr>
        <w:spacing w:after="0" w:line="240" w:lineRule="auto"/>
      </w:pPr>
      <w:r>
        <w:separator/>
      </w:r>
    </w:p>
  </w:endnote>
  <w:endnote w:type="continuationSeparator" w:id="0">
    <w:p w14:paraId="74C54D13" w14:textId="77777777" w:rsidR="00742441" w:rsidRDefault="00742441" w:rsidP="00143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97347901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10C77E6" w14:textId="38BF9D0B" w:rsidR="001854DA" w:rsidRPr="001854DA" w:rsidRDefault="003F12A7" w:rsidP="001854DA">
            <w:pPr>
              <w:pStyle w:val="Stopk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S-II.967.87</w:t>
            </w:r>
            <w:r w:rsidR="000F532E" w:rsidRPr="000F532E">
              <w:rPr>
                <w:rFonts w:ascii="Times New Roman" w:hAnsi="Times New Roman" w:cs="Times New Roman"/>
                <w:sz w:val="20"/>
                <w:szCs w:val="20"/>
              </w:rPr>
              <w:t>.2020.ŁP</w:t>
            </w:r>
            <w:r w:rsidR="001854DA" w:rsidRPr="001854D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854DA" w:rsidRPr="001854D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Strona </w:t>
            </w:r>
            <w:r w:rsidR="001854DA" w:rsidRPr="00185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1854DA" w:rsidRPr="00185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1854DA" w:rsidRPr="00185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2B659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="001854DA" w:rsidRPr="00185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="001854DA" w:rsidRPr="001854DA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1854DA" w:rsidRPr="00185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1854DA" w:rsidRPr="00185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="001854DA" w:rsidRPr="00185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2B659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="001854DA" w:rsidRPr="00185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B43E8B" w14:textId="77777777" w:rsidR="001854DA" w:rsidRPr="001854DA" w:rsidRDefault="001854DA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012C85" w14:textId="77777777" w:rsidR="00742441" w:rsidRDefault="00742441" w:rsidP="001431A6">
      <w:pPr>
        <w:spacing w:after="0" w:line="240" w:lineRule="auto"/>
      </w:pPr>
      <w:r>
        <w:separator/>
      </w:r>
    </w:p>
  </w:footnote>
  <w:footnote w:type="continuationSeparator" w:id="0">
    <w:p w14:paraId="0BF56C1A" w14:textId="77777777" w:rsidR="00742441" w:rsidRDefault="00742441" w:rsidP="00143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8C95E" w14:textId="2ED6B5B9" w:rsidR="001431A6" w:rsidRPr="001431A6" w:rsidRDefault="001431A6" w:rsidP="001431A6">
    <w:pPr>
      <w:pStyle w:val="Nagwek"/>
      <w:jc w:val="center"/>
      <w:rPr>
        <w:rFonts w:ascii="Arial" w:hAnsi="Arial" w:cs="Arial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B29AE"/>
    <w:multiLevelType w:val="hybridMultilevel"/>
    <w:tmpl w:val="B4B86A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F74FF"/>
    <w:multiLevelType w:val="hybridMultilevel"/>
    <w:tmpl w:val="7ECE13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01FA7"/>
    <w:multiLevelType w:val="hybridMultilevel"/>
    <w:tmpl w:val="5C4AE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0B35DD"/>
    <w:multiLevelType w:val="hybridMultilevel"/>
    <w:tmpl w:val="5FB414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1A6"/>
    <w:rsid w:val="0002354F"/>
    <w:rsid w:val="00032204"/>
    <w:rsid w:val="000455D5"/>
    <w:rsid w:val="00060DBF"/>
    <w:rsid w:val="000655E3"/>
    <w:rsid w:val="00080D1E"/>
    <w:rsid w:val="000A421C"/>
    <w:rsid w:val="000D1588"/>
    <w:rsid w:val="000F532E"/>
    <w:rsid w:val="00101BCB"/>
    <w:rsid w:val="00117256"/>
    <w:rsid w:val="00132A81"/>
    <w:rsid w:val="001351EC"/>
    <w:rsid w:val="001401C9"/>
    <w:rsid w:val="001431A6"/>
    <w:rsid w:val="001572CF"/>
    <w:rsid w:val="00180FEB"/>
    <w:rsid w:val="0018435A"/>
    <w:rsid w:val="001854DA"/>
    <w:rsid w:val="001A1028"/>
    <w:rsid w:val="001A311A"/>
    <w:rsid w:val="001B53CF"/>
    <w:rsid w:val="001B5E6E"/>
    <w:rsid w:val="001C0149"/>
    <w:rsid w:val="001F1ADC"/>
    <w:rsid w:val="001F664B"/>
    <w:rsid w:val="00210927"/>
    <w:rsid w:val="00210F1E"/>
    <w:rsid w:val="002151AF"/>
    <w:rsid w:val="0026612D"/>
    <w:rsid w:val="0027699A"/>
    <w:rsid w:val="002773B8"/>
    <w:rsid w:val="00280B67"/>
    <w:rsid w:val="002822F6"/>
    <w:rsid w:val="0028780E"/>
    <w:rsid w:val="00297E29"/>
    <w:rsid w:val="002A20EA"/>
    <w:rsid w:val="002B6595"/>
    <w:rsid w:val="002C5603"/>
    <w:rsid w:val="002C7F12"/>
    <w:rsid w:val="002D3555"/>
    <w:rsid w:val="002E1D1F"/>
    <w:rsid w:val="002E355E"/>
    <w:rsid w:val="002E5AEB"/>
    <w:rsid w:val="00311DD5"/>
    <w:rsid w:val="00315A98"/>
    <w:rsid w:val="003342A1"/>
    <w:rsid w:val="00362678"/>
    <w:rsid w:val="003900CC"/>
    <w:rsid w:val="003C69A1"/>
    <w:rsid w:val="003E398B"/>
    <w:rsid w:val="003E6C5F"/>
    <w:rsid w:val="003F12A7"/>
    <w:rsid w:val="004228CF"/>
    <w:rsid w:val="00422D9A"/>
    <w:rsid w:val="004415FD"/>
    <w:rsid w:val="004477F2"/>
    <w:rsid w:val="00467594"/>
    <w:rsid w:val="00473B6E"/>
    <w:rsid w:val="004810C4"/>
    <w:rsid w:val="004877F8"/>
    <w:rsid w:val="004932BF"/>
    <w:rsid w:val="004C5B3E"/>
    <w:rsid w:val="004D1DC7"/>
    <w:rsid w:val="0051008E"/>
    <w:rsid w:val="005226CD"/>
    <w:rsid w:val="0053253E"/>
    <w:rsid w:val="00571268"/>
    <w:rsid w:val="0057718F"/>
    <w:rsid w:val="00587A63"/>
    <w:rsid w:val="005A6270"/>
    <w:rsid w:val="005B2195"/>
    <w:rsid w:val="005C319D"/>
    <w:rsid w:val="005C43A4"/>
    <w:rsid w:val="005D250B"/>
    <w:rsid w:val="005E7A14"/>
    <w:rsid w:val="005E7CF1"/>
    <w:rsid w:val="005F3CC1"/>
    <w:rsid w:val="0060569D"/>
    <w:rsid w:val="00617200"/>
    <w:rsid w:val="006216C1"/>
    <w:rsid w:val="00621838"/>
    <w:rsid w:val="00631643"/>
    <w:rsid w:val="00636012"/>
    <w:rsid w:val="006476F5"/>
    <w:rsid w:val="006554AD"/>
    <w:rsid w:val="00665D65"/>
    <w:rsid w:val="00675A9C"/>
    <w:rsid w:val="00680B84"/>
    <w:rsid w:val="00686972"/>
    <w:rsid w:val="00694F2F"/>
    <w:rsid w:val="006A6436"/>
    <w:rsid w:val="006B7065"/>
    <w:rsid w:val="006C349A"/>
    <w:rsid w:val="006D58AA"/>
    <w:rsid w:val="006F6596"/>
    <w:rsid w:val="00712292"/>
    <w:rsid w:val="007172BF"/>
    <w:rsid w:val="00725F74"/>
    <w:rsid w:val="00736FDD"/>
    <w:rsid w:val="00742441"/>
    <w:rsid w:val="00742E12"/>
    <w:rsid w:val="007617B1"/>
    <w:rsid w:val="00775917"/>
    <w:rsid w:val="007939DC"/>
    <w:rsid w:val="00797A0D"/>
    <w:rsid w:val="007B1EB7"/>
    <w:rsid w:val="008211A5"/>
    <w:rsid w:val="00821ED9"/>
    <w:rsid w:val="00842A6A"/>
    <w:rsid w:val="008561DD"/>
    <w:rsid w:val="00860C06"/>
    <w:rsid w:val="008A04D8"/>
    <w:rsid w:val="008B4B88"/>
    <w:rsid w:val="008B5696"/>
    <w:rsid w:val="008C10AA"/>
    <w:rsid w:val="008E1595"/>
    <w:rsid w:val="008F77F0"/>
    <w:rsid w:val="00905DB5"/>
    <w:rsid w:val="00921DB5"/>
    <w:rsid w:val="00950394"/>
    <w:rsid w:val="00972CE8"/>
    <w:rsid w:val="00982F1B"/>
    <w:rsid w:val="009854DB"/>
    <w:rsid w:val="009933A9"/>
    <w:rsid w:val="009E1192"/>
    <w:rsid w:val="009E4760"/>
    <w:rsid w:val="00A0303C"/>
    <w:rsid w:val="00A14A38"/>
    <w:rsid w:val="00A411BB"/>
    <w:rsid w:val="00A41471"/>
    <w:rsid w:val="00A45331"/>
    <w:rsid w:val="00A47173"/>
    <w:rsid w:val="00A6007B"/>
    <w:rsid w:val="00A63C50"/>
    <w:rsid w:val="00A95C3E"/>
    <w:rsid w:val="00AA1F2D"/>
    <w:rsid w:val="00AA6EC2"/>
    <w:rsid w:val="00B112DB"/>
    <w:rsid w:val="00B11A50"/>
    <w:rsid w:val="00B66785"/>
    <w:rsid w:val="00B90DC2"/>
    <w:rsid w:val="00BA7CC2"/>
    <w:rsid w:val="00BB0793"/>
    <w:rsid w:val="00BC039E"/>
    <w:rsid w:val="00BC343C"/>
    <w:rsid w:val="00C029D4"/>
    <w:rsid w:val="00C217A2"/>
    <w:rsid w:val="00C47A68"/>
    <w:rsid w:val="00C553E7"/>
    <w:rsid w:val="00C55DE8"/>
    <w:rsid w:val="00C5618B"/>
    <w:rsid w:val="00C6204D"/>
    <w:rsid w:val="00C749B6"/>
    <w:rsid w:val="00C9502B"/>
    <w:rsid w:val="00CA564E"/>
    <w:rsid w:val="00CB3786"/>
    <w:rsid w:val="00CD1DED"/>
    <w:rsid w:val="00CE6268"/>
    <w:rsid w:val="00CF2EFE"/>
    <w:rsid w:val="00D005D5"/>
    <w:rsid w:val="00D1132B"/>
    <w:rsid w:val="00D32D09"/>
    <w:rsid w:val="00D4031D"/>
    <w:rsid w:val="00D543E1"/>
    <w:rsid w:val="00D8729A"/>
    <w:rsid w:val="00D94714"/>
    <w:rsid w:val="00DC1E7E"/>
    <w:rsid w:val="00DC617E"/>
    <w:rsid w:val="00DD1D39"/>
    <w:rsid w:val="00DF6D55"/>
    <w:rsid w:val="00E07805"/>
    <w:rsid w:val="00E27DAD"/>
    <w:rsid w:val="00E319EE"/>
    <w:rsid w:val="00E67FB5"/>
    <w:rsid w:val="00E775CF"/>
    <w:rsid w:val="00E8580B"/>
    <w:rsid w:val="00EB4AE2"/>
    <w:rsid w:val="00EC1A45"/>
    <w:rsid w:val="00EC2662"/>
    <w:rsid w:val="00EE116D"/>
    <w:rsid w:val="00EE6A56"/>
    <w:rsid w:val="00EF3841"/>
    <w:rsid w:val="00EF70CC"/>
    <w:rsid w:val="00F12716"/>
    <w:rsid w:val="00F30D94"/>
    <w:rsid w:val="00F3290C"/>
    <w:rsid w:val="00F32DB2"/>
    <w:rsid w:val="00F37509"/>
    <w:rsid w:val="00F42085"/>
    <w:rsid w:val="00F45F63"/>
    <w:rsid w:val="00F569C7"/>
    <w:rsid w:val="00F673CD"/>
    <w:rsid w:val="00F849F1"/>
    <w:rsid w:val="00F9788D"/>
    <w:rsid w:val="00FC07DC"/>
    <w:rsid w:val="00FF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D3A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1A6"/>
  </w:style>
  <w:style w:type="paragraph" w:styleId="Stopka">
    <w:name w:val="footer"/>
    <w:basedOn w:val="Normalny"/>
    <w:link w:val="StopkaZnak"/>
    <w:uiPriority w:val="99"/>
    <w:unhideWhenUsed/>
    <w:rsid w:val="00143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1A6"/>
  </w:style>
  <w:style w:type="paragraph" w:styleId="Akapitzlist">
    <w:name w:val="List Paragraph"/>
    <w:basedOn w:val="Normalny"/>
    <w:uiPriority w:val="34"/>
    <w:qFormat/>
    <w:rsid w:val="004675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1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DC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1D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1D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1D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1D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1DC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2E1D1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E1D1F"/>
    <w:rPr>
      <w:rFonts w:ascii="Calibri" w:hAnsi="Calibri"/>
      <w:szCs w:val="21"/>
    </w:rPr>
  </w:style>
  <w:style w:type="paragraph" w:styleId="Poprawka">
    <w:name w:val="Revision"/>
    <w:hidden/>
    <w:uiPriority w:val="99"/>
    <w:semiHidden/>
    <w:rsid w:val="005712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1A6"/>
  </w:style>
  <w:style w:type="paragraph" w:styleId="Stopka">
    <w:name w:val="footer"/>
    <w:basedOn w:val="Normalny"/>
    <w:link w:val="StopkaZnak"/>
    <w:uiPriority w:val="99"/>
    <w:unhideWhenUsed/>
    <w:rsid w:val="00143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1A6"/>
  </w:style>
  <w:style w:type="paragraph" w:styleId="Akapitzlist">
    <w:name w:val="List Paragraph"/>
    <w:basedOn w:val="Normalny"/>
    <w:uiPriority w:val="34"/>
    <w:qFormat/>
    <w:rsid w:val="004675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1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DC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1D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1D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1D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1D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1DC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2E1D1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E1D1F"/>
    <w:rPr>
      <w:rFonts w:ascii="Calibri" w:hAnsi="Calibri"/>
      <w:szCs w:val="21"/>
    </w:rPr>
  </w:style>
  <w:style w:type="paragraph" w:styleId="Poprawka">
    <w:name w:val="Revision"/>
    <w:hidden/>
    <w:uiPriority w:val="99"/>
    <w:semiHidden/>
    <w:rsid w:val="005712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3210F-45A8-41EA-9179-21C78AA1B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Saliszewski Mirosław</dc:creator>
  <cp:lastModifiedBy>Łukasz Pieróg</cp:lastModifiedBy>
  <cp:revision>4</cp:revision>
  <cp:lastPrinted>2020-10-01T09:54:00Z</cp:lastPrinted>
  <dcterms:created xsi:type="dcterms:W3CDTF">2020-10-01T11:04:00Z</dcterms:created>
  <dcterms:modified xsi:type="dcterms:W3CDTF">2020-10-01T11:58:00Z</dcterms:modified>
</cp:coreProperties>
</file>