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29DF2DEF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Rzeszów, 2020-10-</w:t>
            </w:r>
            <w:r w:rsidR="0044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0BAC0CC2" w:rsidR="007939DC" w:rsidRPr="007939DC" w:rsidRDefault="007939DC" w:rsidP="00CD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S-II.967.8</w:t>
            </w:r>
            <w:r w:rsidR="004A6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415FD" w:rsidRPr="00AF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4415FD"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AE82D2E" w:rsidR="001431A6" w:rsidRPr="00921DB5" w:rsidRDefault="004415FD" w:rsidP="00D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01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 w:rsidR="00F42085">
        <w:rPr>
          <w:rFonts w:ascii="Times New Roman" w:hAnsi="Times New Roman" w:cs="Times New Roman"/>
          <w:b/>
          <w:bCs/>
        </w:rPr>
        <w:t>10</w:t>
      </w:r>
      <w:r w:rsidR="006216C1" w:rsidRPr="0051008E">
        <w:rPr>
          <w:rFonts w:ascii="Times New Roman" w:hAnsi="Times New Roman" w:cs="Times New Roman"/>
          <w:b/>
          <w:bCs/>
        </w:rPr>
        <w:t>.2020 r.</w:t>
      </w:r>
    </w:p>
    <w:p w14:paraId="72915A1C" w14:textId="7B17EEDF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>z późn.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="004C5B3E"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B6A4E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14:paraId="6A319B26" w14:textId="5DBF5255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</w:t>
      </w:r>
      <w:r w:rsidR="002E355E">
        <w:rPr>
          <w:rFonts w:ascii="Times New Roman" w:hAnsi="Times New Roman" w:cs="Times New Roman"/>
          <w:b/>
          <w:bCs/>
          <w:sz w:val="24"/>
          <w:szCs w:val="24"/>
        </w:rPr>
        <w:t xml:space="preserve">zję z dnia 3 września 2020 r. znak: </w:t>
      </w:r>
      <w:r w:rsidR="004B01E1">
        <w:rPr>
          <w:rFonts w:ascii="Times New Roman" w:hAnsi="Times New Roman" w:cs="Times New Roman"/>
          <w:b/>
          <w:bCs/>
          <w:sz w:val="24"/>
          <w:szCs w:val="24"/>
        </w:rPr>
        <w:t>S-II.967.55</w:t>
      </w:r>
      <w:r w:rsidR="004228CF" w:rsidRPr="004228CF">
        <w:rPr>
          <w:rFonts w:ascii="Times New Roman" w:hAnsi="Times New Roman" w:cs="Times New Roman"/>
          <w:b/>
          <w:bCs/>
          <w:sz w:val="24"/>
          <w:szCs w:val="24"/>
        </w:rPr>
        <w:t>.2020.ŁP</w:t>
      </w:r>
      <w:r w:rsidRPr="004C5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sprawie realizacji świadczeń opieki zdrowotnej w związku z z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t>apobieganiem, przeciwdziałaniem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14:paraId="18814D52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5C4E2" w14:textId="1A3C5B25" w:rsidR="004C5B3E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0F6DDBAF" w:rsidR="00AA1F2D" w:rsidRDefault="00AD30F6" w:rsidP="00AD30F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30F6">
        <w:rPr>
          <w:rFonts w:ascii="Times New Roman" w:hAnsi="Times New Roman" w:cs="Times New Roman"/>
          <w:i/>
          <w:iCs/>
          <w:sz w:val="24"/>
          <w:szCs w:val="24"/>
        </w:rPr>
        <w:t>Centrum Opieki Medyczn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ej w Jarosławiu, ul. 3 Maja 70, </w:t>
      </w:r>
      <w:r w:rsidRPr="00AD30F6">
        <w:rPr>
          <w:rFonts w:ascii="Times New Roman" w:hAnsi="Times New Roman" w:cs="Times New Roman"/>
          <w:i/>
          <w:iCs/>
          <w:sz w:val="24"/>
          <w:szCs w:val="24"/>
        </w:rPr>
        <w:t>37-500 Jarosław</w:t>
      </w:r>
    </w:p>
    <w:p w14:paraId="2A82A7DE" w14:textId="77777777" w:rsidR="002822F6" w:rsidRPr="00736FDD" w:rsidRDefault="002822F6" w:rsidP="00742E1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8C627" w14:textId="65ABEAAC" w:rsidR="004C5B3E" w:rsidRDefault="00D9471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 w:rsidR="004C5B3E"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8963F7">
        <w:rPr>
          <w:rFonts w:ascii="Times New Roman" w:hAnsi="Times New Roman" w:cs="Times New Roman"/>
          <w:sz w:val="24"/>
          <w:szCs w:val="24"/>
        </w:rPr>
        <w:t>26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="001854DA" w:rsidRPr="00D5706C">
        <w:rPr>
          <w:rFonts w:ascii="Times New Roman" w:hAnsi="Times New Roman" w:cs="Times New Roman"/>
          <w:sz w:val="24"/>
          <w:szCs w:val="24"/>
        </w:rPr>
        <w:t>łóż</w:t>
      </w:r>
      <w:r w:rsidR="00797A0D">
        <w:rPr>
          <w:rFonts w:ascii="Times New Roman" w:hAnsi="Times New Roman" w:cs="Times New Roman"/>
          <w:sz w:val="24"/>
          <w:szCs w:val="24"/>
        </w:rPr>
        <w:t>ek dla pacjentów z podejrzeniem</w:t>
      </w:r>
      <w:r w:rsidR="001854DA" w:rsidRPr="00D5706C">
        <w:rPr>
          <w:rFonts w:ascii="Times New Roman" w:hAnsi="Times New Roman" w:cs="Times New Roman"/>
          <w:sz w:val="24"/>
          <w:szCs w:val="24"/>
        </w:rPr>
        <w:t xml:space="preserve"> lub potwierdzonym zakażeniem SARS-CoV-2</w:t>
      </w:r>
      <w:r w:rsidRPr="00D94714">
        <w:rPr>
          <w:rFonts w:ascii="Times New Roman" w:hAnsi="Times New Roman" w:cs="Times New Roman"/>
          <w:sz w:val="24"/>
          <w:szCs w:val="24"/>
        </w:rPr>
        <w:t>,</w:t>
      </w:r>
      <w:r w:rsidR="00A95C3E">
        <w:rPr>
          <w:rFonts w:ascii="Times New Roman" w:hAnsi="Times New Roman" w:cs="Times New Roman"/>
          <w:sz w:val="24"/>
          <w:szCs w:val="24"/>
        </w:rPr>
        <w:br/>
      </w:r>
      <w:r w:rsidRPr="00D94714">
        <w:rPr>
          <w:rFonts w:ascii="Times New Roman" w:hAnsi="Times New Roman" w:cs="Times New Roman"/>
          <w:sz w:val="24"/>
          <w:szCs w:val="24"/>
        </w:rPr>
        <w:t>w tym</w:t>
      </w:r>
      <w:r w:rsidR="004C5B3E">
        <w:rPr>
          <w:rFonts w:ascii="Times New Roman" w:hAnsi="Times New Roman" w:cs="Times New Roman"/>
          <w:sz w:val="24"/>
          <w:szCs w:val="24"/>
        </w:rPr>
        <w:t>:</w:t>
      </w:r>
    </w:p>
    <w:p w14:paraId="7968EB83" w14:textId="3E03B146" w:rsidR="004C5B3E" w:rsidRDefault="00BC343C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0394">
        <w:rPr>
          <w:rFonts w:ascii="Times New Roman" w:hAnsi="Times New Roman" w:cs="Times New Roman"/>
          <w:sz w:val="24"/>
          <w:szCs w:val="24"/>
        </w:rPr>
        <w:t xml:space="preserve"> łóżek</w:t>
      </w:r>
      <w:r w:rsidR="004C5B3E">
        <w:rPr>
          <w:rFonts w:ascii="Times New Roman" w:hAnsi="Times New Roman" w:cs="Times New Roman"/>
          <w:sz w:val="24"/>
          <w:szCs w:val="24"/>
        </w:rPr>
        <w:t xml:space="preserve"> dla pacjentów z podejrzeniem zakażenia SARS-CoV-2,</w:t>
      </w:r>
    </w:p>
    <w:p w14:paraId="29076D58" w14:textId="2706882D" w:rsidR="004C5B3E" w:rsidRDefault="008963F7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82F1B">
        <w:rPr>
          <w:rFonts w:ascii="Times New Roman" w:hAnsi="Times New Roman" w:cs="Times New Roman"/>
          <w:sz w:val="24"/>
          <w:szCs w:val="24"/>
        </w:rPr>
        <w:t xml:space="preserve"> </w:t>
      </w:r>
      <w:r w:rsidR="004C5B3E">
        <w:rPr>
          <w:rFonts w:ascii="Times New Roman" w:hAnsi="Times New Roman" w:cs="Times New Roman"/>
          <w:sz w:val="24"/>
          <w:szCs w:val="24"/>
        </w:rPr>
        <w:t>łóżek dla pacjentów z potwierdzonym zakażeniem SARS-CoV-2,</w:t>
      </w:r>
    </w:p>
    <w:p w14:paraId="002E731B" w14:textId="6C4370CD" w:rsidR="004C5B3E" w:rsidRDefault="00BC343C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5B3E">
        <w:rPr>
          <w:rFonts w:ascii="Times New Roman" w:hAnsi="Times New Roman" w:cs="Times New Roman"/>
          <w:sz w:val="24"/>
          <w:szCs w:val="24"/>
        </w:rPr>
        <w:t xml:space="preserve"> łóżk</w:t>
      </w:r>
      <w:r>
        <w:rPr>
          <w:rFonts w:ascii="Times New Roman" w:hAnsi="Times New Roman" w:cs="Times New Roman"/>
          <w:sz w:val="24"/>
          <w:szCs w:val="24"/>
        </w:rPr>
        <w:t>o</w:t>
      </w:r>
      <w:r w:rsidR="004C5B3E">
        <w:rPr>
          <w:rFonts w:ascii="Times New Roman" w:hAnsi="Times New Roman" w:cs="Times New Roman"/>
          <w:sz w:val="24"/>
          <w:szCs w:val="24"/>
        </w:rPr>
        <w:t xml:space="preserve"> intensywnej</w:t>
      </w:r>
      <w:r w:rsidR="009854DB">
        <w:rPr>
          <w:rFonts w:ascii="Times New Roman" w:hAnsi="Times New Roman" w:cs="Times New Roman"/>
          <w:sz w:val="24"/>
          <w:szCs w:val="24"/>
        </w:rPr>
        <w:t xml:space="preserve"> terapii</w:t>
      </w:r>
      <w:r w:rsidR="004C5B3E" w:rsidRPr="004C5B3E">
        <w:rPr>
          <w:rFonts w:ascii="Times New Roman" w:hAnsi="Times New Roman" w:cs="Times New Roman"/>
          <w:sz w:val="24"/>
          <w:szCs w:val="24"/>
        </w:rPr>
        <w:t>, z kardiomonitor</w:t>
      </w:r>
      <w:r w:rsidR="004C5B3E">
        <w:rPr>
          <w:rFonts w:ascii="Times New Roman" w:hAnsi="Times New Roman" w:cs="Times New Roman"/>
          <w:sz w:val="24"/>
          <w:szCs w:val="24"/>
        </w:rPr>
        <w:t xml:space="preserve">em oraz możliwością prowadzenia </w:t>
      </w:r>
      <w:r w:rsidR="004C5B3E" w:rsidRPr="004C5B3E">
        <w:rPr>
          <w:rFonts w:ascii="Times New Roman" w:hAnsi="Times New Roman" w:cs="Times New Roman"/>
          <w:sz w:val="24"/>
          <w:szCs w:val="24"/>
        </w:rPr>
        <w:t>tlenoterapii i wentylacji mechanicznej.</w:t>
      </w:r>
    </w:p>
    <w:p w14:paraId="07E90D0D" w14:textId="77777777" w:rsidR="005E7CF1" w:rsidRPr="005E7CF1" w:rsidRDefault="005E7CF1" w:rsidP="005E7C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242A3" w14:textId="497F8196" w:rsid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="001854DA" w:rsidRPr="00A8452F">
        <w:rPr>
          <w:rFonts w:ascii="Times New Roman" w:hAnsi="Times New Roman" w:cs="Times New Roman"/>
          <w:sz w:val="24"/>
          <w:szCs w:val="24"/>
        </w:rPr>
        <w:tab/>
      </w:r>
    </w:p>
    <w:p w14:paraId="5E63B6AA" w14:textId="03933764" w:rsidR="001854DA" w:rsidRPr="00A8452F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14:paraId="32637485" w14:textId="3C9D07B8" w:rsidR="001854DA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</w:t>
      </w:r>
      <w:r w:rsidR="00B112D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7CA2301" w14:textId="0D82BB20" w:rsidR="004C5B3E" w:rsidRP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decyzji z dnia 3 września 2020 r. powodująca zwiększenie liczby łóżek dla pacjentów w sposób wskazany w sentencji niniejszej decyzji jest niezbędna w celu zapewnienia funkcjonowania ochrony zdrowia w związku z epidemią COVID- 19 poprzez zapewnienie w </w:t>
      </w:r>
      <w:r w:rsidR="002A1B2A" w:rsidRPr="002A1B2A">
        <w:rPr>
          <w:rFonts w:ascii="Times New Roman" w:hAnsi="Times New Roman" w:cs="Times New Roman"/>
          <w:sz w:val="24"/>
          <w:szCs w:val="24"/>
        </w:rPr>
        <w:t>Centrum Opieki Medycznej w Jarosławiu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3F7">
        <w:rPr>
          <w:rFonts w:ascii="Times New Roman" w:hAnsi="Times New Roman" w:cs="Times New Roman"/>
          <w:sz w:val="24"/>
          <w:szCs w:val="24"/>
        </w:rPr>
        <w:t>26</w:t>
      </w:r>
      <w:r w:rsidR="002A1B2A">
        <w:rPr>
          <w:rFonts w:ascii="Times New Roman" w:hAnsi="Times New Roman" w:cs="Times New Roman"/>
          <w:sz w:val="24"/>
          <w:szCs w:val="24"/>
        </w:rPr>
        <w:t xml:space="preserve"> łóżek dla pacjentów</w:t>
      </w:r>
      <w:r w:rsidR="002A1B2A">
        <w:rPr>
          <w:rFonts w:ascii="Times New Roman" w:hAnsi="Times New Roman" w:cs="Times New Roman"/>
          <w:sz w:val="24"/>
          <w:szCs w:val="24"/>
        </w:rPr>
        <w:br/>
      </w:r>
      <w:r w:rsidRPr="004C5B3E">
        <w:rPr>
          <w:rFonts w:ascii="Times New Roman" w:hAnsi="Times New Roman" w:cs="Times New Roman"/>
          <w:sz w:val="24"/>
          <w:szCs w:val="24"/>
        </w:rPr>
        <w:t>z podejrzeniem  lub potwierdzonym zakażeniem SARS-CoV-2, w tym:</w:t>
      </w:r>
    </w:p>
    <w:p w14:paraId="75F36DE1" w14:textId="7CB8BC46" w:rsidR="00EF70CC" w:rsidRPr="00EF70CC" w:rsidRDefault="00422D9A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C217A2">
        <w:rPr>
          <w:rFonts w:ascii="Times New Roman" w:hAnsi="Times New Roman" w:cs="Times New Roman"/>
          <w:sz w:val="24"/>
          <w:szCs w:val="24"/>
        </w:rPr>
        <w:t>3 łóżek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dla pacjentów z podejrzeniem zakażenia SARS-CoV-2,</w:t>
      </w:r>
    </w:p>
    <w:p w14:paraId="16CB57FD" w14:textId="19B1F722" w:rsidR="00EF70CC" w:rsidRPr="00EF70CC" w:rsidRDefault="008963F7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bookmarkStart w:id="0" w:name="_GoBack"/>
      <w:bookmarkEnd w:id="0"/>
      <w:r w:rsidR="00EF70CC" w:rsidRPr="00EF70CC">
        <w:rPr>
          <w:rFonts w:ascii="Times New Roman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4B981D5C" w14:textId="11FB3325" w:rsidR="004C5B3E" w:rsidRDefault="00EF70CC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0CC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EF70CC">
        <w:rPr>
          <w:rFonts w:ascii="Times New Roman" w:hAnsi="Times New Roman" w:cs="Times New Roman"/>
          <w:sz w:val="24"/>
          <w:szCs w:val="24"/>
        </w:rPr>
        <w:tab/>
        <w:t>1 łóżko intensywnej terapii, z kardiomonitorem oraz możliwością prowadzenia tlenoterapii i wentylacji mechanicznej</w:t>
      </w:r>
      <w:r w:rsidR="004C5B3E" w:rsidRPr="004C5B3E">
        <w:rPr>
          <w:rFonts w:ascii="Times New Roman" w:hAnsi="Times New Roman" w:cs="Times New Roman"/>
          <w:sz w:val="24"/>
          <w:szCs w:val="24"/>
        </w:rPr>
        <w:t>.</w:t>
      </w:r>
    </w:p>
    <w:p w14:paraId="69B16F89" w14:textId="113F24F7" w:rsidR="004C5B3E" w:rsidRDefault="008211A5" w:rsidP="0027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konsekwencji wydanie niniejsze</w:t>
      </w:r>
      <w:r w:rsidR="009854D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DB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jest niezbędne celem ochrony życia i zdrowia ludzi w stanie epidemii obowiązującym do odwołania w związku z zakażeniami wirusem SARS-CoV-2. </w:t>
      </w:r>
    </w:p>
    <w:p w14:paraId="2C79E736" w14:textId="77777777" w:rsidR="001854DA" w:rsidRPr="00921DB5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Zgodnie z art. 127a ustawy z dnia 14 czerwca 1960 r. – Kodeks postępowania administracyjnego (Dz. U. z 2020 r. poz. 256, z późn.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216AAD01" w:rsidR="00473B6E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6EAB29B8" w14:textId="77777777" w:rsidR="00F30D94" w:rsidRDefault="00F30D94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90A0DF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D383C16" w14:textId="77777777" w:rsidR="000C326F" w:rsidRDefault="000C326F" w:rsidP="000C326F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0165E95E" w14:textId="77777777" w:rsidR="000C326F" w:rsidRDefault="000C326F" w:rsidP="000C326F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3DB678AA" w14:textId="77777777" w:rsidR="000C326F" w:rsidRDefault="000C326F" w:rsidP="000C326F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41C64FC3" w14:textId="1C3FF079" w:rsidR="001854DA" w:rsidRDefault="000C326F" w:rsidP="000C326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6FEECAEC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087979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CCF0A8B" w14:textId="77777777" w:rsidR="001854DA" w:rsidRDefault="001854DA" w:rsidP="001854DA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355E3D4F" w14:textId="77777777" w:rsidR="0082116C" w:rsidRPr="00473B6E" w:rsidRDefault="000D1588" w:rsidP="0082116C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</w:t>
      </w:r>
      <w:r w:rsidR="0082116C" w:rsidRPr="00473B6E">
        <w:rPr>
          <w:rFonts w:ascii="Times New Roman" w:hAnsi="Times New Roman" w:cs="Times New Roman"/>
          <w:sz w:val="20"/>
          <w:szCs w:val="20"/>
        </w:rPr>
        <w:t xml:space="preserve">Starosta Powiatu </w:t>
      </w:r>
      <w:r w:rsidR="0082116C">
        <w:rPr>
          <w:rFonts w:ascii="Times New Roman" w:hAnsi="Times New Roman" w:cs="Times New Roman"/>
          <w:sz w:val="20"/>
          <w:szCs w:val="20"/>
        </w:rPr>
        <w:t>Jarosławskiego</w:t>
      </w:r>
    </w:p>
    <w:p w14:paraId="7B62CFA5" w14:textId="77777777" w:rsidR="0082116C" w:rsidRPr="00473B6E" w:rsidRDefault="0082116C" w:rsidP="0082116C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Dyrektor COM w Jarosławiu</w:t>
      </w:r>
    </w:p>
    <w:p w14:paraId="2BDB2520" w14:textId="7B4C3370" w:rsidR="000D1588" w:rsidRPr="000D1588" w:rsidRDefault="000D1588" w:rsidP="0082116C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Do wiadomości:</w:t>
      </w:r>
    </w:p>
    <w:p w14:paraId="112C132C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62E82A97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7FB6D81D" w:rsidR="00473B6E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3. Dyrektor POW NFZ w Rzeszowie</w:t>
      </w:r>
    </w:p>
    <w:p w14:paraId="33596CDE" w14:textId="77777777" w:rsidR="00EC2662" w:rsidRDefault="00EC2662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65665E82" w14:textId="5BF9014F" w:rsidR="00EC2662" w:rsidRPr="00473B6E" w:rsidRDefault="00EC2662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sectPr w:rsidR="00EC2662" w:rsidRPr="00473B6E" w:rsidSect="00185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6C5F" w14:textId="77777777" w:rsidR="00742441" w:rsidRDefault="00742441" w:rsidP="001431A6">
      <w:pPr>
        <w:spacing w:after="0" w:line="240" w:lineRule="auto"/>
      </w:pPr>
      <w:r>
        <w:separator/>
      </w:r>
    </w:p>
  </w:endnote>
  <w:endnote w:type="continuationSeparator" w:id="0">
    <w:p w14:paraId="74C54D13" w14:textId="77777777" w:rsidR="00742441" w:rsidRDefault="00742441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0C77E6" w14:textId="18E3D826" w:rsidR="001854DA" w:rsidRPr="001854DA" w:rsidRDefault="004A60BD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S-II.967.82</w:t>
            </w:r>
            <w:r w:rsidR="000F532E" w:rsidRPr="000F532E">
              <w:rPr>
                <w:rFonts w:ascii="Times New Roman" w:hAnsi="Times New Roman" w:cs="Times New Roman"/>
                <w:sz w:val="20"/>
                <w:szCs w:val="20"/>
              </w:rPr>
              <w:t>.2020.ŁP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963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963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12C85" w14:textId="77777777" w:rsidR="00742441" w:rsidRDefault="00742441" w:rsidP="001431A6">
      <w:pPr>
        <w:spacing w:after="0" w:line="240" w:lineRule="auto"/>
      </w:pPr>
      <w:r>
        <w:separator/>
      </w:r>
    </w:p>
  </w:footnote>
  <w:footnote w:type="continuationSeparator" w:id="0">
    <w:p w14:paraId="0BF56C1A" w14:textId="77777777" w:rsidR="00742441" w:rsidRDefault="00742441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2354F"/>
    <w:rsid w:val="00032204"/>
    <w:rsid w:val="000455D5"/>
    <w:rsid w:val="00060DBF"/>
    <w:rsid w:val="000655E3"/>
    <w:rsid w:val="00080D1E"/>
    <w:rsid w:val="000A421C"/>
    <w:rsid w:val="000C326F"/>
    <w:rsid w:val="000D1588"/>
    <w:rsid w:val="000F532E"/>
    <w:rsid w:val="00101BCB"/>
    <w:rsid w:val="00117256"/>
    <w:rsid w:val="0011791E"/>
    <w:rsid w:val="00132A81"/>
    <w:rsid w:val="001351EC"/>
    <w:rsid w:val="001401C9"/>
    <w:rsid w:val="001431A6"/>
    <w:rsid w:val="001572CF"/>
    <w:rsid w:val="00180FEB"/>
    <w:rsid w:val="0018435A"/>
    <w:rsid w:val="001854DA"/>
    <w:rsid w:val="001A1028"/>
    <w:rsid w:val="001A311A"/>
    <w:rsid w:val="001B53CF"/>
    <w:rsid w:val="001B5E6E"/>
    <w:rsid w:val="001C0149"/>
    <w:rsid w:val="001F1ADC"/>
    <w:rsid w:val="001F664B"/>
    <w:rsid w:val="00210927"/>
    <w:rsid w:val="00210F1E"/>
    <w:rsid w:val="002151AF"/>
    <w:rsid w:val="0026612D"/>
    <w:rsid w:val="0027699A"/>
    <w:rsid w:val="002773B8"/>
    <w:rsid w:val="00280B67"/>
    <w:rsid w:val="002822F6"/>
    <w:rsid w:val="0028780E"/>
    <w:rsid w:val="00297E29"/>
    <w:rsid w:val="002A1B2A"/>
    <w:rsid w:val="002A20EA"/>
    <w:rsid w:val="002C5603"/>
    <w:rsid w:val="002C7F12"/>
    <w:rsid w:val="002D3555"/>
    <w:rsid w:val="002E1D1F"/>
    <w:rsid w:val="002E355E"/>
    <w:rsid w:val="002E5AEB"/>
    <w:rsid w:val="00311DD5"/>
    <w:rsid w:val="00315A98"/>
    <w:rsid w:val="003342A1"/>
    <w:rsid w:val="00362678"/>
    <w:rsid w:val="003900CC"/>
    <w:rsid w:val="003A04D4"/>
    <w:rsid w:val="003C69A1"/>
    <w:rsid w:val="003E398B"/>
    <w:rsid w:val="003E6C5F"/>
    <w:rsid w:val="003F12A7"/>
    <w:rsid w:val="004228CF"/>
    <w:rsid w:val="00422D9A"/>
    <w:rsid w:val="004415FD"/>
    <w:rsid w:val="00467594"/>
    <w:rsid w:val="00473B6E"/>
    <w:rsid w:val="004810C4"/>
    <w:rsid w:val="004877F8"/>
    <w:rsid w:val="004932BF"/>
    <w:rsid w:val="004A60BD"/>
    <w:rsid w:val="004B01E1"/>
    <w:rsid w:val="004C5B3E"/>
    <w:rsid w:val="004D1DC7"/>
    <w:rsid w:val="0051008E"/>
    <w:rsid w:val="005226CD"/>
    <w:rsid w:val="0053253E"/>
    <w:rsid w:val="00571268"/>
    <w:rsid w:val="0057718F"/>
    <w:rsid w:val="00587A63"/>
    <w:rsid w:val="005A6270"/>
    <w:rsid w:val="005B2195"/>
    <w:rsid w:val="005C319D"/>
    <w:rsid w:val="005C43A4"/>
    <w:rsid w:val="005D250B"/>
    <w:rsid w:val="005E7A14"/>
    <w:rsid w:val="005E7CF1"/>
    <w:rsid w:val="005F3CC1"/>
    <w:rsid w:val="0060569D"/>
    <w:rsid w:val="00617200"/>
    <w:rsid w:val="006216C1"/>
    <w:rsid w:val="00631643"/>
    <w:rsid w:val="00636012"/>
    <w:rsid w:val="006476F5"/>
    <w:rsid w:val="006554AD"/>
    <w:rsid w:val="00665D65"/>
    <w:rsid w:val="00675A9C"/>
    <w:rsid w:val="00680B84"/>
    <w:rsid w:val="00686972"/>
    <w:rsid w:val="00694F2F"/>
    <w:rsid w:val="006A6436"/>
    <w:rsid w:val="006B7065"/>
    <w:rsid w:val="006C349A"/>
    <w:rsid w:val="006D58AA"/>
    <w:rsid w:val="006F6596"/>
    <w:rsid w:val="00712292"/>
    <w:rsid w:val="007172BF"/>
    <w:rsid w:val="00725F74"/>
    <w:rsid w:val="00736FDD"/>
    <w:rsid w:val="00742441"/>
    <w:rsid w:val="00742E12"/>
    <w:rsid w:val="007617B1"/>
    <w:rsid w:val="00775917"/>
    <w:rsid w:val="007939DC"/>
    <w:rsid w:val="0079796B"/>
    <w:rsid w:val="00797A0D"/>
    <w:rsid w:val="007B1EB7"/>
    <w:rsid w:val="0082116C"/>
    <w:rsid w:val="008211A5"/>
    <w:rsid w:val="00821ED9"/>
    <w:rsid w:val="008561DD"/>
    <w:rsid w:val="00860C06"/>
    <w:rsid w:val="008963F7"/>
    <w:rsid w:val="008A04D8"/>
    <w:rsid w:val="008B4B88"/>
    <w:rsid w:val="008B5696"/>
    <w:rsid w:val="008C10AA"/>
    <w:rsid w:val="008E1595"/>
    <w:rsid w:val="008F77F0"/>
    <w:rsid w:val="00905DB5"/>
    <w:rsid w:val="00921DB5"/>
    <w:rsid w:val="00950394"/>
    <w:rsid w:val="00972CE8"/>
    <w:rsid w:val="00982F1B"/>
    <w:rsid w:val="009854DB"/>
    <w:rsid w:val="009933A9"/>
    <w:rsid w:val="009E1192"/>
    <w:rsid w:val="009E4760"/>
    <w:rsid w:val="00A0303C"/>
    <w:rsid w:val="00A14A38"/>
    <w:rsid w:val="00A411BB"/>
    <w:rsid w:val="00A41471"/>
    <w:rsid w:val="00A45331"/>
    <w:rsid w:val="00A47173"/>
    <w:rsid w:val="00A6007B"/>
    <w:rsid w:val="00A63C50"/>
    <w:rsid w:val="00A95C3E"/>
    <w:rsid w:val="00AA1F2D"/>
    <w:rsid w:val="00AA6EC2"/>
    <w:rsid w:val="00AD30F6"/>
    <w:rsid w:val="00B112DB"/>
    <w:rsid w:val="00B11A50"/>
    <w:rsid w:val="00B66785"/>
    <w:rsid w:val="00B90DC2"/>
    <w:rsid w:val="00BA7CC2"/>
    <w:rsid w:val="00BB0793"/>
    <w:rsid w:val="00BC039E"/>
    <w:rsid w:val="00BC343C"/>
    <w:rsid w:val="00C029D4"/>
    <w:rsid w:val="00C217A2"/>
    <w:rsid w:val="00C47A68"/>
    <w:rsid w:val="00C553E7"/>
    <w:rsid w:val="00C55DE8"/>
    <w:rsid w:val="00C5618B"/>
    <w:rsid w:val="00C6204D"/>
    <w:rsid w:val="00C749B6"/>
    <w:rsid w:val="00C9502B"/>
    <w:rsid w:val="00CA564E"/>
    <w:rsid w:val="00CB3786"/>
    <w:rsid w:val="00CD1DED"/>
    <w:rsid w:val="00CE6268"/>
    <w:rsid w:val="00CF2EFE"/>
    <w:rsid w:val="00D005D5"/>
    <w:rsid w:val="00D1132B"/>
    <w:rsid w:val="00D32D09"/>
    <w:rsid w:val="00D4031D"/>
    <w:rsid w:val="00D543E1"/>
    <w:rsid w:val="00D8729A"/>
    <w:rsid w:val="00D94714"/>
    <w:rsid w:val="00DC1E7E"/>
    <w:rsid w:val="00DC617E"/>
    <w:rsid w:val="00DD1D39"/>
    <w:rsid w:val="00DF6D55"/>
    <w:rsid w:val="00E07805"/>
    <w:rsid w:val="00E27DAD"/>
    <w:rsid w:val="00E319EE"/>
    <w:rsid w:val="00E67FB5"/>
    <w:rsid w:val="00E775CF"/>
    <w:rsid w:val="00E8580B"/>
    <w:rsid w:val="00EB4AE2"/>
    <w:rsid w:val="00EC1A45"/>
    <w:rsid w:val="00EC2662"/>
    <w:rsid w:val="00EE116D"/>
    <w:rsid w:val="00EE6A56"/>
    <w:rsid w:val="00EF3841"/>
    <w:rsid w:val="00EF70CC"/>
    <w:rsid w:val="00F12716"/>
    <w:rsid w:val="00F30D94"/>
    <w:rsid w:val="00F3290C"/>
    <w:rsid w:val="00F32DB2"/>
    <w:rsid w:val="00F37509"/>
    <w:rsid w:val="00F42085"/>
    <w:rsid w:val="00F45F63"/>
    <w:rsid w:val="00F569C7"/>
    <w:rsid w:val="00F673CD"/>
    <w:rsid w:val="00F849F1"/>
    <w:rsid w:val="00F9788D"/>
    <w:rsid w:val="00FC07D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FC1D-1A10-4DE7-9E06-D7C27F67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Łukasz Pieróg</cp:lastModifiedBy>
  <cp:revision>3</cp:revision>
  <cp:lastPrinted>2020-10-01T09:54:00Z</cp:lastPrinted>
  <dcterms:created xsi:type="dcterms:W3CDTF">2020-10-01T11:12:00Z</dcterms:created>
  <dcterms:modified xsi:type="dcterms:W3CDTF">2020-10-01T12:02:00Z</dcterms:modified>
</cp:coreProperties>
</file>