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1E7740">
        <w:rPr>
          <w:rFonts w:ascii="Times New Roman" w:hAnsi="Times New Roman" w:cs="Times New Roman"/>
          <w:b/>
          <w:sz w:val="24"/>
          <w:szCs w:val="24"/>
        </w:rPr>
        <w:t xml:space="preserve">braku </w:t>
      </w:r>
      <w:r w:rsidR="007C24EF">
        <w:rPr>
          <w:rFonts w:ascii="Times New Roman" w:hAnsi="Times New Roman" w:cs="Times New Roman"/>
          <w:b/>
          <w:sz w:val="24"/>
          <w:szCs w:val="24"/>
        </w:rPr>
        <w:t>przesłanek do wykluczenia oferty</w:t>
      </w:r>
    </w:p>
    <w:p w:rsidR="00BB0E18" w:rsidRPr="00BB0E18" w:rsidRDefault="00BB0E18" w:rsidP="00DF5A4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E18">
        <w:rPr>
          <w:rFonts w:ascii="Times New Roman" w:hAnsi="Times New Roman" w:cs="Times New Roman"/>
          <w:i/>
          <w:sz w:val="24"/>
          <w:szCs w:val="24"/>
        </w:rPr>
        <w:t>(wersja dla gminy / powiatu / województwa)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>Resortowym programie rozwoju instytucji opieki nad dziećmi w wieku do lat 3 „MALUCH+” 20</w:t>
      </w:r>
      <w:r w:rsidR="00B77663">
        <w:rPr>
          <w:rFonts w:ascii="Times New Roman" w:hAnsi="Times New Roman" w:cs="Times New Roman"/>
          <w:i/>
          <w:sz w:val="24"/>
          <w:szCs w:val="24"/>
        </w:rPr>
        <w:t>20</w:t>
      </w:r>
      <w:bookmarkStart w:id="0" w:name="_GoBack"/>
      <w:bookmarkEnd w:id="0"/>
      <w:r w:rsidR="00DF5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 xml:space="preserve">W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stosunku do </w:t>
      </w:r>
      <w:r w:rsidR="00BB0E18">
        <w:rPr>
          <w:rFonts w:ascii="Times New Roman" w:hAnsi="Times New Roman" w:cs="Times New Roman"/>
          <w:sz w:val="24"/>
          <w:szCs w:val="24"/>
        </w:rPr>
        <w:t>……………….</w:t>
      </w:r>
      <w:r w:rsidRPr="00647C26">
        <w:rPr>
          <w:rFonts w:ascii="Times New Roman" w:hAnsi="Times New Roman" w:cs="Times New Roman"/>
          <w:sz w:val="24"/>
          <w:szCs w:val="24"/>
        </w:rPr>
        <w:t xml:space="preserve"> 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została wydana ostateczna decyzja w sprawie zwrotu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środków dofinansowania otrzymanych w poprzednich edycjach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647C26">
        <w:rPr>
          <w:rFonts w:ascii="Times New Roman" w:hAnsi="Times New Roman" w:cs="Times New Roman"/>
          <w:sz w:val="24"/>
          <w:szCs w:val="24"/>
        </w:rPr>
        <w:t xml:space="preserve">lub decyzja taka została wydana, ale </w:t>
      </w:r>
      <w:r w:rsidR="00BB0E18">
        <w:rPr>
          <w:rFonts w:ascii="Times New Roman" w:hAnsi="Times New Roman" w:cs="Times New Roman"/>
          <w:sz w:val="24"/>
          <w:szCs w:val="24"/>
        </w:rPr>
        <w:t>dokonany został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we wskazanym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terminie zwr</w:t>
      </w:r>
      <w:r>
        <w:rPr>
          <w:rFonts w:ascii="Times New Roman" w:hAnsi="Times New Roman" w:cs="Times New Roman"/>
          <w:sz w:val="24"/>
          <w:szCs w:val="24"/>
        </w:rPr>
        <w:t>ot należności wraz z odsetkami.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ie </w:t>
      </w:r>
      <w:r w:rsidRPr="00647C26">
        <w:rPr>
          <w:rFonts w:ascii="Times New Roman" w:hAnsi="Times New Roman" w:cs="Times New Roman"/>
          <w:sz w:val="24"/>
          <w:szCs w:val="24"/>
        </w:rPr>
        <w:t xml:space="preserve">zachodzi sytuacja, w której </w:t>
      </w:r>
      <w:r w:rsidR="00BB0E18">
        <w:rPr>
          <w:rFonts w:ascii="Times New Roman" w:hAnsi="Times New Roman" w:cs="Times New Roman"/>
          <w:sz w:val="24"/>
          <w:szCs w:val="24"/>
        </w:rPr>
        <w:t>……………….</w:t>
      </w:r>
      <w:r w:rsidRPr="00647C26">
        <w:rPr>
          <w:rFonts w:ascii="Times New Roman" w:hAnsi="Times New Roman" w:cs="Times New Roman"/>
          <w:sz w:val="24"/>
          <w:szCs w:val="24"/>
        </w:rPr>
        <w:t xml:space="preserve"> nie dokonał</w:t>
      </w:r>
      <w:r w:rsidR="00BB0E18">
        <w:rPr>
          <w:rFonts w:ascii="Times New Roman" w:hAnsi="Times New Roman" w:cs="Times New Roman"/>
          <w:sz w:val="24"/>
          <w:szCs w:val="24"/>
        </w:rPr>
        <w:t xml:space="preserve"> /-a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rozliczenia dofinansowania z lat ubiegłych lub nie dokonał</w:t>
      </w:r>
      <w:r w:rsidR="00BB0E18">
        <w:rPr>
          <w:rFonts w:ascii="Times New Roman" w:hAnsi="Times New Roman" w:cs="Times New Roman"/>
          <w:sz w:val="24"/>
          <w:szCs w:val="24"/>
        </w:rPr>
        <w:t xml:space="preserve"> /-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B0E18">
        <w:rPr>
          <w:rFonts w:ascii="Times New Roman" w:hAnsi="Times New Roman" w:cs="Times New Roman"/>
          <w:sz w:val="24"/>
          <w:szCs w:val="24"/>
        </w:rPr>
        <w:t>z</w:t>
      </w:r>
      <w:r w:rsidR="007C24EF" w:rsidRPr="00647C26">
        <w:rPr>
          <w:rFonts w:ascii="Times New Roman" w:hAnsi="Times New Roman" w:cs="Times New Roman"/>
          <w:sz w:val="24"/>
          <w:szCs w:val="24"/>
        </w:rPr>
        <w:t>wrotu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ewentualnych należności wraz z odsetkami w ramach realizacji poprzednich edycji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Programu</w:t>
      </w:r>
      <w:r w:rsidR="00BB0E18">
        <w:rPr>
          <w:rFonts w:ascii="Times New Roman" w:hAnsi="Times New Roman" w:cs="Times New Roman"/>
          <w:sz w:val="24"/>
          <w:szCs w:val="24"/>
        </w:rPr>
        <w:t>.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W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stosunku do </w:t>
      </w:r>
      <w:r w:rsidR="00BB0E18">
        <w:rPr>
          <w:rFonts w:ascii="Times New Roman" w:hAnsi="Times New Roman" w:cs="Times New Roman"/>
          <w:sz w:val="24"/>
          <w:szCs w:val="24"/>
        </w:rPr>
        <w:t>…………</w:t>
      </w:r>
      <w:r w:rsidRPr="00647C26">
        <w:rPr>
          <w:rFonts w:ascii="Times New Roman" w:hAnsi="Times New Roman" w:cs="Times New Roman"/>
          <w:sz w:val="24"/>
          <w:szCs w:val="24"/>
        </w:rPr>
        <w:t xml:space="preserve"> 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toczy się postępowanie administracyjne w sprawie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określenia zaległości w ramach poprzednich edycji Programu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Nie zachodzą okoliczności skutkujące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nie dochowa</w:t>
      </w:r>
      <w:r w:rsidRPr="00647C26">
        <w:rPr>
          <w:rFonts w:ascii="Times New Roman" w:hAnsi="Times New Roman" w:cs="Times New Roman"/>
          <w:sz w:val="24"/>
          <w:szCs w:val="24"/>
        </w:rPr>
        <w:t>niem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okresu trwałości przewidywanego przez poprzednie edycje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w ramach których </w:t>
      </w:r>
      <w:r>
        <w:rPr>
          <w:rFonts w:ascii="Times New Roman" w:hAnsi="Times New Roman" w:cs="Times New Roman"/>
          <w:sz w:val="24"/>
          <w:szCs w:val="24"/>
        </w:rPr>
        <w:br/>
      </w:r>
      <w:r w:rsidR="00BB0E18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7C24EF" w:rsidRPr="00647C26">
        <w:rPr>
          <w:rFonts w:ascii="Times New Roman" w:hAnsi="Times New Roman" w:cs="Times New Roman"/>
          <w:sz w:val="24"/>
          <w:szCs w:val="24"/>
        </w:rPr>
        <w:t>otrzymał</w:t>
      </w:r>
      <w:r w:rsidR="00BB0E18">
        <w:rPr>
          <w:rFonts w:ascii="Times New Roman" w:hAnsi="Times New Roman" w:cs="Times New Roman"/>
          <w:sz w:val="24"/>
          <w:szCs w:val="24"/>
        </w:rPr>
        <w:t xml:space="preserve"> /-a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dofinansowanie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EF" w:rsidRPr="00BB0E18" w:rsidRDefault="007C24EF" w:rsidP="00BB0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BB0E18">
      <w:r>
        <w:t>*- niepotrzebne skreślić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A6638"/>
    <w:rsid w:val="00647C26"/>
    <w:rsid w:val="007C24EF"/>
    <w:rsid w:val="00B77663"/>
    <w:rsid w:val="00BB0E18"/>
    <w:rsid w:val="00CB77C9"/>
    <w:rsid w:val="00DF5A41"/>
    <w:rsid w:val="00F80D3F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5</cp:revision>
  <dcterms:created xsi:type="dcterms:W3CDTF">2018-11-30T10:52:00Z</dcterms:created>
  <dcterms:modified xsi:type="dcterms:W3CDTF">2019-10-03T09:32:00Z</dcterms:modified>
</cp:coreProperties>
</file>