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CF" w:rsidRPr="00307324" w:rsidRDefault="001740CF" w:rsidP="001740CF">
      <w:pPr>
        <w:rPr>
          <w:rFonts w:ascii="Cambria Math" w:hAnsi="Cambria Math"/>
          <w:color w:val="002060"/>
          <w:sz w:val="16"/>
          <w:szCs w:val="16"/>
        </w:rPr>
      </w:pPr>
    </w:p>
    <w:p w:rsidR="001740CF" w:rsidRPr="00FE5A9B" w:rsidRDefault="001740CF" w:rsidP="001740CF">
      <w:pPr>
        <w:jc w:val="center"/>
        <w:rPr>
          <w:rFonts w:ascii="Cambria Math" w:hAnsi="Cambria Math"/>
          <w:color w:val="002060"/>
          <w:sz w:val="2"/>
          <w:szCs w:val="2"/>
        </w:rPr>
      </w:pPr>
    </w:p>
    <w:p w:rsidR="001740CF" w:rsidRDefault="001740CF" w:rsidP="001740CF">
      <w:pPr>
        <w:jc w:val="center"/>
        <w:rPr>
          <w:rFonts w:ascii="Cambria Math" w:hAnsi="Cambria Math"/>
          <w:noProof/>
          <w:color w:val="002060"/>
          <w:sz w:val="28"/>
          <w:szCs w:val="28"/>
          <w:lang w:eastAsia="pl-PL"/>
        </w:rPr>
      </w:pPr>
      <w:r w:rsidRPr="00F94446">
        <w:rPr>
          <w:noProof/>
          <w:lang w:eastAsia="pl-PL"/>
        </w:rPr>
        <w:drawing>
          <wp:inline distT="0" distB="0" distL="0" distR="0" wp14:anchorId="1C5C3189" wp14:editId="17E51C2E">
            <wp:extent cx="914400" cy="10382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4F" w:rsidRPr="00F4474C" w:rsidRDefault="00E11A6E" w:rsidP="00E11A6E">
      <w:pPr>
        <w:jc w:val="center"/>
        <w:rPr>
          <w:rFonts w:ascii="Cambria Math" w:hAnsi="Cambria Math"/>
          <w:noProof/>
          <w:color w:val="002060"/>
          <w:sz w:val="28"/>
          <w:szCs w:val="28"/>
          <w:lang w:eastAsia="pl-PL"/>
        </w:rPr>
      </w:pPr>
      <w:r>
        <w:rPr>
          <w:rFonts w:ascii="Cambria Math" w:hAnsi="Cambria Math"/>
          <w:noProof/>
          <w:color w:val="002060"/>
          <w:sz w:val="28"/>
          <w:szCs w:val="28"/>
          <w:lang w:eastAsia="pl-PL"/>
        </w:rPr>
        <w:t>WOJEWODA PODKARPACKI</w:t>
      </w:r>
    </w:p>
    <w:p w:rsidR="001740CF" w:rsidRPr="001740CF" w:rsidRDefault="000E20B7" w:rsidP="00500F4F">
      <w:pPr>
        <w:jc w:val="center"/>
        <w:rPr>
          <w:rFonts w:ascii="Cambria Math" w:hAnsi="Cambria Math"/>
          <w:b/>
          <w:color w:val="002060"/>
          <w:sz w:val="24"/>
          <w:szCs w:val="24"/>
        </w:rPr>
      </w:pPr>
      <w:r>
        <w:rPr>
          <w:rFonts w:ascii="Cambria Math" w:hAnsi="Cambria Math"/>
          <w:b/>
          <w:color w:val="002060"/>
          <w:sz w:val="28"/>
          <w:szCs w:val="24"/>
        </w:rPr>
        <w:t>s</w:t>
      </w:r>
      <w:r w:rsidR="001740CF" w:rsidRPr="001740CF">
        <w:rPr>
          <w:rFonts w:ascii="Cambria Math" w:hAnsi="Cambria Math"/>
          <w:b/>
          <w:color w:val="002060"/>
          <w:sz w:val="28"/>
          <w:szCs w:val="24"/>
        </w:rPr>
        <w:t xml:space="preserve">erdecznie zaprasza na konferencję </w:t>
      </w:r>
    </w:p>
    <w:p w:rsidR="001740CF" w:rsidRPr="00500F4F" w:rsidRDefault="001740CF" w:rsidP="00500F4F">
      <w:pPr>
        <w:spacing w:line="240" w:lineRule="auto"/>
        <w:jc w:val="center"/>
        <w:rPr>
          <w:rFonts w:ascii="Cambria Math" w:hAnsi="Cambria Math"/>
          <w:b/>
          <w:color w:val="002060"/>
          <w:sz w:val="36"/>
          <w:szCs w:val="28"/>
        </w:rPr>
      </w:pPr>
      <w:r w:rsidRPr="00500F4F">
        <w:rPr>
          <w:rFonts w:ascii="Cambria Math" w:hAnsi="Cambria Math"/>
          <w:b/>
          <w:color w:val="002060"/>
          <w:sz w:val="36"/>
          <w:szCs w:val="28"/>
        </w:rPr>
        <w:t>Repatriacje w dziejach Polski</w:t>
      </w:r>
    </w:p>
    <w:p w:rsidR="001740CF" w:rsidRPr="00DD64F7" w:rsidRDefault="001740CF" w:rsidP="001740CF">
      <w:pPr>
        <w:spacing w:after="0" w:line="240" w:lineRule="auto"/>
        <w:jc w:val="center"/>
        <w:rPr>
          <w:rFonts w:ascii="Cambria Math" w:hAnsi="Cambria Math"/>
          <w:bCs/>
          <w:color w:val="002060"/>
          <w:sz w:val="26"/>
          <w:szCs w:val="26"/>
        </w:rPr>
      </w:pPr>
    </w:p>
    <w:p w:rsidR="001740CF" w:rsidRDefault="001740CF" w:rsidP="001740CF">
      <w:pPr>
        <w:spacing w:after="0" w:line="240" w:lineRule="auto"/>
        <w:jc w:val="center"/>
        <w:rPr>
          <w:rFonts w:ascii="Cambria Math" w:eastAsia="Times New Roman" w:hAnsi="Cambria Math" w:cs="Arial"/>
          <w:color w:val="002060"/>
          <w:sz w:val="26"/>
          <w:szCs w:val="26"/>
        </w:rPr>
      </w:pPr>
      <w:r w:rsidRPr="00F4474C">
        <w:rPr>
          <w:rFonts w:ascii="Cambria Math" w:hAnsi="Cambria Math" w:cs="Arial"/>
          <w:color w:val="002060"/>
          <w:sz w:val="26"/>
          <w:szCs w:val="26"/>
        </w:rPr>
        <w:t>Konferencja odb</w:t>
      </w:r>
      <w:r w:rsidRPr="00F4474C">
        <w:rPr>
          <w:rFonts w:ascii="Cambria Math" w:hAnsi="Cambria Math"/>
          <w:color w:val="002060"/>
          <w:sz w:val="26"/>
          <w:szCs w:val="26"/>
        </w:rPr>
        <w:t>ę</w:t>
      </w:r>
      <w:r w:rsidRPr="00F4474C">
        <w:rPr>
          <w:rFonts w:ascii="Cambria Math" w:hAnsi="Cambria Math" w:cs="Arial"/>
          <w:color w:val="002060"/>
          <w:sz w:val="26"/>
          <w:szCs w:val="26"/>
        </w:rPr>
        <w:t>dzie si</w:t>
      </w:r>
      <w:r w:rsidRPr="00F4474C">
        <w:rPr>
          <w:rFonts w:ascii="Cambria Math" w:hAnsi="Cambria Math"/>
          <w:color w:val="002060"/>
          <w:sz w:val="26"/>
          <w:szCs w:val="26"/>
        </w:rPr>
        <w:t>ę</w:t>
      </w:r>
      <w:r w:rsidRPr="00F4474C">
        <w:rPr>
          <w:rFonts w:ascii="Cambria Math" w:hAnsi="Cambria Math" w:cs="Arial"/>
          <w:color w:val="002060"/>
          <w:sz w:val="26"/>
          <w:szCs w:val="26"/>
        </w:rPr>
        <w:t xml:space="preserve"> </w:t>
      </w:r>
      <w:r w:rsidRPr="00500F4F">
        <w:rPr>
          <w:rFonts w:ascii="Cambria Math" w:hAnsi="Cambria Math" w:cs="Arial"/>
          <w:b/>
          <w:color w:val="002060"/>
          <w:sz w:val="26"/>
          <w:szCs w:val="26"/>
        </w:rPr>
        <w:t xml:space="preserve">17 stycznia </w:t>
      </w:r>
      <w:r w:rsidRPr="00500F4F">
        <w:rPr>
          <w:rFonts w:ascii="Cambria Math" w:hAnsi="Cambria Math" w:cs="Arial"/>
          <w:b/>
          <w:bCs/>
          <w:color w:val="002060"/>
          <w:sz w:val="26"/>
          <w:szCs w:val="26"/>
        </w:rPr>
        <w:t>2019 r.</w:t>
      </w:r>
      <w:r>
        <w:rPr>
          <w:rFonts w:ascii="Cambria Math" w:hAnsi="Cambria Math" w:cs="Arial"/>
          <w:bCs/>
          <w:color w:val="002060"/>
          <w:sz w:val="26"/>
          <w:szCs w:val="26"/>
        </w:rPr>
        <w:t xml:space="preserve"> o godzinie </w:t>
      </w:r>
      <w:r w:rsidR="000E20B7">
        <w:rPr>
          <w:rFonts w:ascii="Cambria Math" w:hAnsi="Cambria Math" w:cs="Arial"/>
          <w:b/>
          <w:bCs/>
          <w:color w:val="002060"/>
          <w:sz w:val="26"/>
          <w:szCs w:val="26"/>
        </w:rPr>
        <w:t>10:</w:t>
      </w:r>
      <w:bookmarkStart w:id="0" w:name="_GoBack"/>
      <w:bookmarkEnd w:id="0"/>
      <w:r w:rsidRPr="00500F4F">
        <w:rPr>
          <w:rFonts w:ascii="Cambria Math" w:hAnsi="Cambria Math" w:cs="Arial"/>
          <w:b/>
          <w:bCs/>
          <w:color w:val="002060"/>
          <w:sz w:val="26"/>
          <w:szCs w:val="26"/>
        </w:rPr>
        <w:t>00</w:t>
      </w:r>
      <w:r w:rsidRPr="00F4474C">
        <w:rPr>
          <w:rFonts w:ascii="Cambria Math" w:hAnsi="Cambria Math" w:cs="Arial"/>
          <w:bCs/>
          <w:color w:val="002060"/>
          <w:sz w:val="26"/>
          <w:szCs w:val="26"/>
        </w:rPr>
        <w:t xml:space="preserve"> </w:t>
      </w:r>
      <w:r w:rsidRPr="00F4474C">
        <w:rPr>
          <w:rFonts w:ascii="Cambria Math" w:hAnsi="Cambria Math" w:cs="Arial"/>
          <w:bCs/>
          <w:color w:val="002060"/>
          <w:sz w:val="26"/>
          <w:szCs w:val="26"/>
        </w:rPr>
        <w:br/>
      </w:r>
      <w:r w:rsidRPr="00F4474C">
        <w:rPr>
          <w:rFonts w:ascii="Cambria Math" w:hAnsi="Cambria Math" w:cs="Arial"/>
          <w:color w:val="002060"/>
          <w:sz w:val="26"/>
          <w:szCs w:val="26"/>
        </w:rPr>
        <w:t xml:space="preserve">w </w:t>
      </w:r>
      <w:r>
        <w:rPr>
          <w:rFonts w:ascii="Cambria Math" w:eastAsia="Times New Roman" w:hAnsi="Cambria Math" w:cs="Arial"/>
          <w:color w:val="002060"/>
          <w:sz w:val="26"/>
          <w:szCs w:val="26"/>
        </w:rPr>
        <w:t xml:space="preserve">Sali Kolumnowej </w:t>
      </w:r>
    </w:p>
    <w:p w:rsidR="001740CF" w:rsidRDefault="001740CF" w:rsidP="001740CF">
      <w:pPr>
        <w:spacing w:after="0" w:line="240" w:lineRule="auto"/>
        <w:jc w:val="center"/>
        <w:rPr>
          <w:rFonts w:ascii="Cambria Math" w:eastAsia="Times New Roman" w:hAnsi="Cambria Math" w:cs="Arial"/>
          <w:color w:val="002060"/>
          <w:sz w:val="26"/>
          <w:szCs w:val="26"/>
        </w:rPr>
      </w:pPr>
      <w:r>
        <w:rPr>
          <w:rFonts w:ascii="Cambria Math" w:eastAsia="Times New Roman" w:hAnsi="Cambria Math" w:cs="Arial"/>
          <w:color w:val="002060"/>
          <w:sz w:val="26"/>
          <w:szCs w:val="26"/>
        </w:rPr>
        <w:t>Podkarpackiego Urzędu Wojewódzkiego w Rzeszowie</w:t>
      </w:r>
    </w:p>
    <w:p w:rsidR="001740CF" w:rsidRPr="00F4474C" w:rsidRDefault="001740CF" w:rsidP="001740CF">
      <w:pPr>
        <w:spacing w:after="0" w:line="240" w:lineRule="auto"/>
        <w:jc w:val="center"/>
        <w:rPr>
          <w:rFonts w:ascii="Cambria Math" w:eastAsia="Times New Roman" w:hAnsi="Cambria Math" w:cs="Arial"/>
          <w:color w:val="002060"/>
          <w:sz w:val="26"/>
          <w:szCs w:val="26"/>
        </w:rPr>
      </w:pPr>
      <w:r>
        <w:rPr>
          <w:rFonts w:ascii="Cambria Math" w:eastAsia="Times New Roman" w:hAnsi="Cambria Math" w:cs="Arial"/>
          <w:color w:val="002060"/>
          <w:sz w:val="26"/>
          <w:szCs w:val="26"/>
        </w:rPr>
        <w:t>ul. Grunwaldzka 15</w:t>
      </w:r>
    </w:p>
    <w:p w:rsidR="001740CF" w:rsidRPr="00FE5A9B" w:rsidRDefault="001740CF" w:rsidP="001740CF">
      <w:pPr>
        <w:spacing w:after="0" w:line="240" w:lineRule="auto"/>
        <w:jc w:val="center"/>
        <w:rPr>
          <w:rFonts w:ascii="Cambria Math" w:eastAsia="Times New Roman" w:hAnsi="Cambria Math" w:cs="Arial"/>
          <w:color w:val="002060"/>
          <w:sz w:val="4"/>
          <w:szCs w:val="4"/>
        </w:rPr>
      </w:pPr>
    </w:p>
    <w:p w:rsidR="001740CF" w:rsidRDefault="001740CF" w:rsidP="001740CF">
      <w:pPr>
        <w:spacing w:after="0" w:line="240" w:lineRule="auto"/>
        <w:jc w:val="center"/>
        <w:rPr>
          <w:rFonts w:ascii="Cambria Math" w:eastAsia="Times New Roman" w:hAnsi="Cambria Math" w:cs="Arial"/>
          <w:color w:val="002060"/>
          <w:sz w:val="2"/>
          <w:szCs w:val="2"/>
        </w:rPr>
      </w:pPr>
    </w:p>
    <w:p w:rsidR="001740CF" w:rsidRDefault="001740CF" w:rsidP="00E11A6E">
      <w:pPr>
        <w:rPr>
          <w:rFonts w:ascii="Cambria Math" w:hAnsi="Cambria Math"/>
          <w:b/>
          <w:bCs/>
          <w:color w:val="002060"/>
          <w:sz w:val="26"/>
          <w:szCs w:val="26"/>
        </w:rPr>
      </w:pPr>
    </w:p>
    <w:p w:rsidR="001740CF" w:rsidRPr="00307324" w:rsidRDefault="001740CF" w:rsidP="001740CF">
      <w:pPr>
        <w:ind w:firstLine="708"/>
        <w:jc w:val="center"/>
        <w:rPr>
          <w:rFonts w:ascii="Cambria Math" w:hAnsi="Cambria Math"/>
          <w:b/>
          <w:bCs/>
          <w:color w:val="002060"/>
          <w:sz w:val="26"/>
          <w:szCs w:val="26"/>
        </w:rPr>
      </w:pPr>
      <w:r>
        <w:rPr>
          <w:rFonts w:ascii="Cambria Math" w:hAnsi="Cambria Math"/>
          <w:b/>
          <w:bCs/>
          <w:color w:val="002060"/>
          <w:sz w:val="26"/>
          <w:szCs w:val="26"/>
        </w:rPr>
        <w:t>Program konferencji</w:t>
      </w:r>
    </w:p>
    <w:tbl>
      <w:tblPr>
        <w:tblStyle w:val="Tabela-Siatka"/>
        <w:tblW w:w="10207" w:type="dxa"/>
        <w:tblInd w:w="-176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73"/>
        <w:gridCol w:w="8134"/>
      </w:tblGrid>
      <w:tr w:rsidR="001740CF" w:rsidTr="00EB2AC4">
        <w:trPr>
          <w:trHeight w:val="752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740CF" w:rsidRDefault="001740CF" w:rsidP="00495D87">
            <w:pPr>
              <w:spacing w:before="120"/>
              <w:jc w:val="center"/>
              <w:rPr>
                <w:rFonts w:ascii="Caladea" w:hAnsi="Caladea"/>
                <w:color w:val="002060"/>
              </w:rPr>
            </w:pPr>
            <w:r>
              <w:rPr>
                <w:rFonts w:ascii="Caladea" w:hAnsi="Caladea"/>
                <w:color w:val="002060"/>
              </w:rPr>
              <w:t>10</w:t>
            </w:r>
            <w:r w:rsidR="00E11A6E">
              <w:rPr>
                <w:rFonts w:ascii="Caladea" w:hAnsi="Caladea"/>
                <w:color w:val="002060"/>
              </w:rPr>
              <w:t>:00 – 10:10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740CF" w:rsidRDefault="001D05FC" w:rsidP="00495D87">
            <w:pPr>
              <w:spacing w:before="120"/>
              <w:rPr>
                <w:rFonts w:ascii="Caladea" w:hAnsi="Caladea"/>
                <w:color w:val="002060"/>
              </w:rPr>
            </w:pPr>
            <w:r w:rsidRPr="00500F4F">
              <w:rPr>
                <w:rFonts w:ascii="Caladea" w:hAnsi="Caladea"/>
                <w:b/>
                <w:color w:val="002060"/>
              </w:rPr>
              <w:t xml:space="preserve">Uroczyste </w:t>
            </w:r>
            <w:r w:rsidR="00500F4F">
              <w:rPr>
                <w:rFonts w:ascii="Caladea" w:hAnsi="Caladea"/>
                <w:b/>
                <w:color w:val="002060"/>
              </w:rPr>
              <w:t xml:space="preserve">otwarcie </w:t>
            </w:r>
            <w:r w:rsidR="001740CF" w:rsidRPr="00500F4F">
              <w:rPr>
                <w:rFonts w:ascii="Caladea" w:hAnsi="Caladea"/>
                <w:b/>
                <w:color w:val="002060"/>
              </w:rPr>
              <w:t>konferencji</w:t>
            </w:r>
            <w:r>
              <w:rPr>
                <w:rFonts w:ascii="Caladea" w:hAnsi="Caladea"/>
                <w:color w:val="002060"/>
              </w:rPr>
              <w:t xml:space="preserve"> – </w:t>
            </w:r>
            <w:r w:rsidR="00E11A6E" w:rsidRPr="001C6EA3">
              <w:rPr>
                <w:rFonts w:ascii="Caladea" w:hAnsi="Caladea"/>
                <w:b/>
                <w:color w:val="002060"/>
              </w:rPr>
              <w:t xml:space="preserve">dr Ewa </w:t>
            </w:r>
            <w:proofErr w:type="spellStart"/>
            <w:r w:rsidR="00E11A6E" w:rsidRPr="001C6EA3">
              <w:rPr>
                <w:rFonts w:ascii="Caladea" w:hAnsi="Caladea"/>
                <w:b/>
                <w:color w:val="002060"/>
              </w:rPr>
              <w:t>Leniart</w:t>
            </w:r>
            <w:proofErr w:type="spellEnd"/>
            <w:r w:rsidR="00E11A6E">
              <w:rPr>
                <w:rFonts w:ascii="Caladea" w:hAnsi="Caladea"/>
                <w:color w:val="002060"/>
              </w:rPr>
              <w:t xml:space="preserve"> (Wojewoda Podkarpacki)</w:t>
            </w:r>
          </w:p>
          <w:p w:rsidR="001740CF" w:rsidRPr="001D05FC" w:rsidRDefault="001740CF" w:rsidP="001D05FC">
            <w:pPr>
              <w:spacing w:before="120"/>
              <w:rPr>
                <w:rFonts w:ascii="Caladea" w:hAnsi="Caladea"/>
                <w:color w:val="002060"/>
              </w:rPr>
            </w:pPr>
          </w:p>
        </w:tc>
      </w:tr>
      <w:tr w:rsidR="00072AF6" w:rsidTr="00EB2AC4">
        <w:trPr>
          <w:trHeight w:val="752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2AF6" w:rsidRDefault="00E11A6E" w:rsidP="00495D87">
            <w:pPr>
              <w:spacing w:before="120"/>
              <w:jc w:val="center"/>
              <w:rPr>
                <w:rFonts w:ascii="Caladea" w:hAnsi="Caladea"/>
                <w:color w:val="002060"/>
              </w:rPr>
            </w:pPr>
            <w:r>
              <w:rPr>
                <w:rFonts w:ascii="Caladea" w:hAnsi="Caladea"/>
                <w:color w:val="002060"/>
              </w:rPr>
              <w:t>10:10 – 10:40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2AF6" w:rsidRDefault="00072AF6" w:rsidP="00072AF6">
            <w:pPr>
              <w:spacing w:before="120" w:after="120"/>
              <w:rPr>
                <w:rFonts w:ascii="Caladea" w:hAnsi="Caladea"/>
                <w:color w:val="002060"/>
              </w:rPr>
            </w:pPr>
            <w:r w:rsidRPr="00500F4F">
              <w:rPr>
                <w:rFonts w:ascii="Caladea" w:hAnsi="Caladea"/>
                <w:b/>
                <w:color w:val="002060"/>
              </w:rPr>
              <w:t>dr Krzysztof Kozłowski</w:t>
            </w:r>
            <w:r>
              <w:rPr>
                <w:rFonts w:ascii="Caladea" w:hAnsi="Caladea"/>
                <w:color w:val="002060"/>
              </w:rPr>
              <w:t xml:space="preserve"> (Pełnomocnik Rządu do Spraw Repatriacji)</w:t>
            </w:r>
          </w:p>
          <w:p w:rsidR="00072AF6" w:rsidRPr="00500F4F" w:rsidRDefault="00072AF6" w:rsidP="00495D87">
            <w:pPr>
              <w:spacing w:before="120"/>
              <w:rPr>
                <w:rFonts w:ascii="Caladea" w:hAnsi="Caladea"/>
                <w:b/>
                <w:color w:val="002060"/>
              </w:rPr>
            </w:pPr>
          </w:p>
        </w:tc>
      </w:tr>
      <w:tr w:rsidR="00E11A6E" w:rsidTr="00EB2AC4">
        <w:trPr>
          <w:trHeight w:val="752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A6E" w:rsidRDefault="00E11A6E" w:rsidP="00495D87">
            <w:pPr>
              <w:spacing w:before="120"/>
              <w:jc w:val="center"/>
              <w:rPr>
                <w:rFonts w:ascii="Caladea" w:hAnsi="Caladea"/>
                <w:color w:val="002060"/>
              </w:rPr>
            </w:pPr>
            <w:r>
              <w:rPr>
                <w:rFonts w:ascii="Caladea" w:hAnsi="Caladea"/>
                <w:color w:val="002060"/>
              </w:rPr>
              <w:t>10:40 – 10:50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A6E" w:rsidRPr="00500F4F" w:rsidRDefault="00E11A6E" w:rsidP="00072AF6">
            <w:pPr>
              <w:spacing w:before="120" w:after="120"/>
              <w:rPr>
                <w:rFonts w:ascii="Caladea" w:hAnsi="Caladea"/>
                <w:b/>
                <w:color w:val="002060"/>
              </w:rPr>
            </w:pPr>
            <w:r>
              <w:rPr>
                <w:rFonts w:ascii="Caladea" w:hAnsi="Caladea"/>
                <w:b/>
                <w:color w:val="002060"/>
              </w:rPr>
              <w:t xml:space="preserve">Mariusz Grudzień </w:t>
            </w:r>
            <w:r w:rsidRPr="00E11A6E">
              <w:rPr>
                <w:rFonts w:ascii="Caladea" w:hAnsi="Caladea"/>
                <w:color w:val="002060"/>
              </w:rPr>
              <w:t xml:space="preserve">(Wiceprezes </w:t>
            </w:r>
            <w:r w:rsidRPr="00E11A6E">
              <w:rPr>
                <w:rFonts w:ascii="Caladea" w:hAnsi="Caladea"/>
                <w:bCs/>
                <w:color w:val="002060"/>
              </w:rPr>
              <w:t>Rzeszowskiego Oddziału Stowarzyszenia</w:t>
            </w:r>
            <w:r w:rsidRPr="00E11A6E">
              <w:rPr>
                <w:rFonts w:ascii="Caladea" w:hAnsi="Caladea"/>
                <w:color w:val="002060"/>
              </w:rPr>
              <w:br/>
            </w:r>
            <w:r w:rsidRPr="00E11A6E">
              <w:rPr>
                <w:rFonts w:ascii="Caladea" w:hAnsi="Caladea"/>
                <w:bCs/>
                <w:color w:val="002060"/>
              </w:rPr>
              <w:t>“WSPÓLNOTA POLSKA”</w:t>
            </w:r>
            <w:r>
              <w:rPr>
                <w:rFonts w:ascii="Caladea" w:hAnsi="Caladea"/>
                <w:bCs/>
                <w:color w:val="002060"/>
              </w:rPr>
              <w:t>/Dyrektor Domu Polonii w Rzeszowie</w:t>
            </w:r>
            <w:r w:rsidRPr="00E11A6E">
              <w:rPr>
                <w:rFonts w:ascii="Caladea" w:hAnsi="Caladea"/>
                <w:color w:val="002060"/>
              </w:rPr>
              <w:t>)</w:t>
            </w:r>
          </w:p>
        </w:tc>
      </w:tr>
      <w:tr w:rsidR="001740CF" w:rsidTr="00EB2AC4">
        <w:trPr>
          <w:trHeight w:val="911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740CF" w:rsidRDefault="00E11A6E" w:rsidP="001D05FC">
            <w:pPr>
              <w:spacing w:before="120"/>
              <w:jc w:val="center"/>
              <w:rPr>
                <w:rFonts w:ascii="Caladea" w:hAnsi="Caladea"/>
                <w:color w:val="002060"/>
              </w:rPr>
            </w:pPr>
            <w:r>
              <w:rPr>
                <w:rFonts w:ascii="Caladea" w:hAnsi="Caladea"/>
                <w:color w:val="002060"/>
              </w:rPr>
              <w:t>10:50 – 11</w:t>
            </w:r>
            <w:r w:rsidR="001740CF">
              <w:rPr>
                <w:rFonts w:ascii="Caladea" w:hAnsi="Caladea"/>
                <w:color w:val="002060"/>
              </w:rPr>
              <w:t>:</w:t>
            </w:r>
            <w:r>
              <w:rPr>
                <w:rFonts w:ascii="Caladea" w:hAnsi="Caladea"/>
                <w:color w:val="002060"/>
              </w:rPr>
              <w:t>15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05FC" w:rsidRDefault="001D05FC" w:rsidP="00213ED0">
            <w:pPr>
              <w:spacing w:line="360" w:lineRule="auto"/>
              <w:rPr>
                <w:rFonts w:ascii="Caladea" w:hAnsi="Caladea"/>
                <w:color w:val="002060"/>
              </w:rPr>
            </w:pPr>
            <w:r w:rsidRPr="00500F4F">
              <w:rPr>
                <w:rFonts w:ascii="Caladea" w:hAnsi="Caladea"/>
                <w:b/>
                <w:color w:val="002060"/>
              </w:rPr>
              <w:t xml:space="preserve">dr Katarzyna </w:t>
            </w:r>
            <w:proofErr w:type="spellStart"/>
            <w:r w:rsidRPr="00500F4F">
              <w:rPr>
                <w:rFonts w:ascii="Caladea" w:hAnsi="Caladea"/>
                <w:b/>
                <w:color w:val="002060"/>
              </w:rPr>
              <w:t>Stukus-Han</w:t>
            </w:r>
            <w:r w:rsidRPr="00500F4F">
              <w:rPr>
                <w:rFonts w:ascii="Times New Roman" w:hAnsi="Times New Roman"/>
                <w:b/>
                <w:color w:val="002060"/>
              </w:rPr>
              <w:t>í</w:t>
            </w:r>
            <w:r w:rsidRPr="00500F4F">
              <w:rPr>
                <w:rFonts w:ascii="Caladea" w:hAnsi="Caladea"/>
                <w:b/>
                <w:color w:val="002060"/>
              </w:rPr>
              <w:t>k</w:t>
            </w:r>
            <w:proofErr w:type="spellEnd"/>
            <w:r>
              <w:rPr>
                <w:rFonts w:ascii="Caladea" w:hAnsi="Caladea"/>
                <w:color w:val="002060"/>
              </w:rPr>
              <w:t xml:space="preserve"> (Podkarpacki Urząd Wojewódzki w Rzeszowie) </w:t>
            </w:r>
          </w:p>
          <w:p w:rsidR="001740CF" w:rsidRPr="00307324" w:rsidRDefault="001D05FC" w:rsidP="00213ED0">
            <w:pPr>
              <w:spacing w:line="360" w:lineRule="auto"/>
              <w:rPr>
                <w:rFonts w:ascii="Caladea" w:hAnsi="Caladea"/>
                <w:color w:val="002060"/>
              </w:rPr>
            </w:pPr>
            <w:r w:rsidRPr="001D05FC">
              <w:rPr>
                <w:rFonts w:ascii="Caladea" w:hAnsi="Caladea"/>
                <w:i/>
                <w:color w:val="002060"/>
              </w:rPr>
              <w:t>Polacy na Wschodzie – rys historyczny</w:t>
            </w:r>
          </w:p>
        </w:tc>
      </w:tr>
      <w:tr w:rsidR="001740CF" w:rsidTr="00EB2AC4">
        <w:trPr>
          <w:trHeight w:val="1059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740CF" w:rsidRDefault="00E11A6E" w:rsidP="00E11A6E">
            <w:pPr>
              <w:spacing w:before="120" w:after="120"/>
              <w:jc w:val="center"/>
              <w:rPr>
                <w:rFonts w:ascii="Caladea" w:hAnsi="Caladea"/>
                <w:color w:val="002060"/>
              </w:rPr>
            </w:pPr>
            <w:r>
              <w:rPr>
                <w:rFonts w:ascii="Caladea" w:hAnsi="Caladea"/>
                <w:color w:val="002060"/>
              </w:rPr>
              <w:t>11</w:t>
            </w:r>
            <w:r w:rsidR="001D05FC">
              <w:rPr>
                <w:rFonts w:ascii="Caladea" w:hAnsi="Caladea"/>
                <w:color w:val="002060"/>
              </w:rPr>
              <w:t>:</w:t>
            </w:r>
            <w:r>
              <w:rPr>
                <w:rFonts w:ascii="Caladea" w:hAnsi="Caladea"/>
                <w:color w:val="002060"/>
              </w:rPr>
              <w:t>15</w:t>
            </w:r>
            <w:r w:rsidR="001740CF">
              <w:rPr>
                <w:rFonts w:ascii="Caladea" w:hAnsi="Caladea"/>
                <w:color w:val="002060"/>
              </w:rPr>
              <w:t xml:space="preserve"> </w:t>
            </w:r>
            <w:r w:rsidR="001740CF">
              <w:rPr>
                <w:rFonts w:ascii="Caladea" w:hAnsi="Caladea"/>
                <w:b/>
                <w:color w:val="002060"/>
              </w:rPr>
              <w:t xml:space="preserve">– </w:t>
            </w:r>
            <w:r>
              <w:rPr>
                <w:rFonts w:ascii="Caladea" w:hAnsi="Caladea"/>
                <w:color w:val="002060"/>
              </w:rPr>
              <w:t>11:40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C6FEF" w:rsidRDefault="001D05FC" w:rsidP="00FC6FEF">
            <w:pPr>
              <w:ind w:left="3294" w:right="-108" w:hanging="3294"/>
              <w:rPr>
                <w:rFonts w:ascii="Caladea" w:hAnsi="Caladea"/>
                <w:color w:val="002060"/>
              </w:rPr>
            </w:pPr>
            <w:r w:rsidRPr="00500F4F">
              <w:rPr>
                <w:rFonts w:ascii="Caladea" w:hAnsi="Caladea"/>
                <w:b/>
                <w:color w:val="002060"/>
              </w:rPr>
              <w:t>dr Irena Kozimala</w:t>
            </w:r>
            <w:r>
              <w:rPr>
                <w:rFonts w:ascii="Caladea" w:hAnsi="Caladea"/>
                <w:color w:val="002060"/>
              </w:rPr>
              <w:t xml:space="preserve"> </w:t>
            </w:r>
            <w:r w:rsidRPr="001D05FC">
              <w:rPr>
                <w:rFonts w:ascii="Caladea" w:hAnsi="Caladea"/>
                <w:color w:val="002060"/>
              </w:rPr>
              <w:t>(Podkarpacki Urząd Wojewódzki w Rzeszowie</w:t>
            </w:r>
            <w:r w:rsidR="00FC6FEF">
              <w:rPr>
                <w:rFonts w:ascii="Caladea" w:hAnsi="Caladea"/>
                <w:color w:val="002060"/>
              </w:rPr>
              <w:t xml:space="preserve">/ </w:t>
            </w:r>
          </w:p>
          <w:p w:rsidR="00213ED0" w:rsidRDefault="00FC6FEF" w:rsidP="00213ED0">
            <w:pPr>
              <w:spacing w:line="360" w:lineRule="auto"/>
              <w:ind w:left="3294" w:right="-108" w:hanging="1363"/>
              <w:rPr>
                <w:rFonts w:ascii="Caladea" w:hAnsi="Caladea"/>
                <w:color w:val="002060"/>
              </w:rPr>
            </w:pPr>
            <w:r>
              <w:rPr>
                <w:rFonts w:ascii="Caladea" w:hAnsi="Caladea"/>
                <w:color w:val="002060"/>
              </w:rPr>
              <w:t>Państwowa Wyższa Szkoła Wschodnioeuropejska w Przemyślu</w:t>
            </w:r>
            <w:r w:rsidR="001D05FC" w:rsidRPr="001D05FC">
              <w:rPr>
                <w:rFonts w:ascii="Caladea" w:hAnsi="Caladea"/>
                <w:color w:val="002060"/>
              </w:rPr>
              <w:t>)</w:t>
            </w:r>
          </w:p>
          <w:p w:rsidR="001740CF" w:rsidRDefault="001D05FC" w:rsidP="00213ED0">
            <w:pPr>
              <w:spacing w:line="360" w:lineRule="auto"/>
              <w:ind w:right="-108"/>
              <w:rPr>
                <w:rFonts w:ascii="Caladea" w:hAnsi="Caladea"/>
                <w:color w:val="002060"/>
              </w:rPr>
            </w:pPr>
            <w:r>
              <w:rPr>
                <w:rFonts w:ascii="Caladea" w:hAnsi="Caladea"/>
                <w:i/>
                <w:color w:val="002060"/>
              </w:rPr>
              <w:t xml:space="preserve">„Pierwsza repatriacja” </w:t>
            </w:r>
            <w:r w:rsidR="00213ED0">
              <w:rPr>
                <w:rFonts w:ascii="Caladea" w:hAnsi="Caladea"/>
                <w:i/>
                <w:color w:val="002060"/>
              </w:rPr>
              <w:t xml:space="preserve">powroty i przyjazdy do Polski ze Wschodu po I wojnie światowej </w:t>
            </w:r>
          </w:p>
        </w:tc>
      </w:tr>
      <w:tr w:rsidR="00E11A6E" w:rsidTr="00EB2AC4">
        <w:trPr>
          <w:trHeight w:val="53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A6E" w:rsidRDefault="00E11A6E" w:rsidP="00E11A6E">
            <w:pPr>
              <w:spacing w:before="120" w:after="120"/>
              <w:jc w:val="center"/>
              <w:rPr>
                <w:rFonts w:ascii="Caladea" w:hAnsi="Caladea"/>
                <w:color w:val="002060"/>
              </w:rPr>
            </w:pPr>
            <w:r>
              <w:rPr>
                <w:rFonts w:ascii="Caladea" w:hAnsi="Caladea"/>
                <w:color w:val="002060"/>
              </w:rPr>
              <w:t>11</w:t>
            </w:r>
            <w:r w:rsidRPr="00E11A6E">
              <w:rPr>
                <w:rFonts w:ascii="Caladea" w:hAnsi="Caladea"/>
                <w:color w:val="002060"/>
              </w:rPr>
              <w:t>:40 – 12:00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A6E" w:rsidRPr="00500F4F" w:rsidRDefault="00E11A6E" w:rsidP="00FC6FEF">
            <w:pPr>
              <w:ind w:left="3294" w:right="-108" w:hanging="3294"/>
              <w:rPr>
                <w:rFonts w:ascii="Caladea" w:hAnsi="Caladea"/>
                <w:b/>
                <w:color w:val="002060"/>
              </w:rPr>
            </w:pPr>
            <w:r w:rsidRPr="00500F4F">
              <w:rPr>
                <w:rFonts w:ascii="Caladea" w:hAnsi="Caladea"/>
                <w:b/>
                <w:color w:val="002060"/>
              </w:rPr>
              <w:t>Przerwa kawowa</w:t>
            </w:r>
          </w:p>
        </w:tc>
      </w:tr>
      <w:tr w:rsidR="00E11A6E" w:rsidTr="00EB2AC4">
        <w:trPr>
          <w:trHeight w:val="729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A6E" w:rsidRDefault="00E11A6E" w:rsidP="00E11A6E">
            <w:pPr>
              <w:spacing w:before="120" w:after="120"/>
              <w:jc w:val="center"/>
              <w:rPr>
                <w:rFonts w:ascii="Caladea" w:hAnsi="Caladea"/>
                <w:color w:val="002060"/>
              </w:rPr>
            </w:pPr>
            <w:r>
              <w:rPr>
                <w:rFonts w:ascii="Caladea" w:hAnsi="Caladea"/>
                <w:color w:val="002060"/>
              </w:rPr>
              <w:t>12:00 – 12:10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078B" w:rsidRDefault="00E11A6E" w:rsidP="008B078B">
            <w:pPr>
              <w:ind w:right="-108"/>
              <w:jc w:val="both"/>
              <w:rPr>
                <w:rFonts w:ascii="Caladea" w:hAnsi="Caladea"/>
                <w:color w:val="002060"/>
              </w:rPr>
            </w:pPr>
            <w:r>
              <w:rPr>
                <w:rFonts w:ascii="Caladea" w:hAnsi="Caladea"/>
                <w:b/>
                <w:color w:val="002060"/>
              </w:rPr>
              <w:t xml:space="preserve">Dorota </w:t>
            </w:r>
            <w:proofErr w:type="spellStart"/>
            <w:r>
              <w:rPr>
                <w:rFonts w:ascii="Caladea" w:hAnsi="Caladea"/>
                <w:b/>
                <w:color w:val="002060"/>
              </w:rPr>
              <w:t>Chilik</w:t>
            </w:r>
            <w:proofErr w:type="spellEnd"/>
            <w:r>
              <w:rPr>
                <w:rFonts w:ascii="Caladea" w:hAnsi="Caladea"/>
                <w:b/>
                <w:color w:val="002060"/>
              </w:rPr>
              <w:t xml:space="preserve"> </w:t>
            </w:r>
            <w:r w:rsidRPr="00E11A6E">
              <w:rPr>
                <w:rFonts w:ascii="Caladea" w:hAnsi="Caladea"/>
                <w:color w:val="002060"/>
              </w:rPr>
              <w:t>(Wójt Gminy Miejsce Piastowe)</w:t>
            </w:r>
          </w:p>
          <w:p w:rsidR="008B078B" w:rsidRPr="008B078B" w:rsidRDefault="008B078B" w:rsidP="008B078B">
            <w:pPr>
              <w:ind w:right="-108"/>
              <w:jc w:val="both"/>
              <w:rPr>
                <w:rFonts w:ascii="Caladea" w:hAnsi="Caladea"/>
                <w:b/>
                <w:i/>
                <w:color w:val="002060"/>
              </w:rPr>
            </w:pPr>
            <w:r w:rsidRPr="008B078B">
              <w:rPr>
                <w:rFonts w:ascii="Caladea" w:hAnsi="Caladea"/>
                <w:i/>
                <w:color w:val="002060"/>
              </w:rPr>
              <w:t>„Repatriacja – dobre praktyki”</w:t>
            </w:r>
          </w:p>
        </w:tc>
      </w:tr>
      <w:tr w:rsidR="001740CF" w:rsidTr="00EB2AC4">
        <w:trPr>
          <w:trHeight w:val="98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740CF" w:rsidRDefault="00A87E93" w:rsidP="00A87E93">
            <w:pPr>
              <w:tabs>
                <w:tab w:val="left" w:pos="270"/>
                <w:tab w:val="center" w:pos="955"/>
              </w:tabs>
              <w:spacing w:before="120" w:after="120"/>
              <w:rPr>
                <w:rFonts w:ascii="Caladea" w:hAnsi="Caladea"/>
                <w:color w:val="002060"/>
              </w:rPr>
            </w:pPr>
            <w:r>
              <w:rPr>
                <w:rFonts w:ascii="Caladea" w:hAnsi="Caladea"/>
                <w:color w:val="002060"/>
              </w:rPr>
              <w:tab/>
            </w:r>
            <w:r>
              <w:rPr>
                <w:rFonts w:ascii="Caladea" w:hAnsi="Caladea"/>
                <w:color w:val="002060"/>
              </w:rPr>
              <w:tab/>
            </w:r>
            <w:r w:rsidR="00E11A6E">
              <w:rPr>
                <w:rFonts w:ascii="Caladea" w:hAnsi="Caladea"/>
                <w:color w:val="002060"/>
              </w:rPr>
              <w:t>12:10 – 12</w:t>
            </w:r>
            <w:r w:rsidR="001D05FC">
              <w:rPr>
                <w:rFonts w:ascii="Caladea" w:hAnsi="Caladea"/>
                <w:color w:val="002060"/>
              </w:rPr>
              <w:t>:3</w:t>
            </w:r>
            <w:r w:rsidR="00E11A6E">
              <w:rPr>
                <w:rFonts w:ascii="Caladea" w:hAnsi="Caladea"/>
                <w:color w:val="002060"/>
              </w:rPr>
              <w:t>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87E93" w:rsidRDefault="001740CF" w:rsidP="001D05FC">
            <w:pPr>
              <w:spacing w:before="120" w:after="120"/>
              <w:ind w:left="2585" w:hanging="2585"/>
              <w:rPr>
                <w:rFonts w:ascii="Caladea" w:hAnsi="Caladea"/>
                <w:color w:val="002060"/>
              </w:rPr>
            </w:pPr>
            <w:r w:rsidRPr="00500F4F">
              <w:rPr>
                <w:rFonts w:ascii="Caladea" w:hAnsi="Caladea"/>
                <w:b/>
                <w:color w:val="002060"/>
              </w:rPr>
              <w:t xml:space="preserve">dr </w:t>
            </w:r>
            <w:r w:rsidR="001D05FC" w:rsidRPr="00500F4F">
              <w:rPr>
                <w:rFonts w:ascii="Caladea" w:hAnsi="Caladea"/>
                <w:b/>
                <w:color w:val="002060"/>
              </w:rPr>
              <w:t>Stanisław Stępień</w:t>
            </w:r>
            <w:r>
              <w:rPr>
                <w:rFonts w:ascii="Caladea" w:hAnsi="Caladea"/>
                <w:color w:val="002060"/>
              </w:rPr>
              <w:t xml:space="preserve"> </w:t>
            </w:r>
            <w:r w:rsidR="00A87E93">
              <w:rPr>
                <w:rFonts w:ascii="Caladea" w:hAnsi="Caladea"/>
                <w:color w:val="002060"/>
              </w:rPr>
              <w:t>(Państwowa Wyżs</w:t>
            </w:r>
            <w:r w:rsidR="00500F4F">
              <w:rPr>
                <w:rFonts w:ascii="Caladea" w:hAnsi="Caladea"/>
                <w:color w:val="002060"/>
              </w:rPr>
              <w:t xml:space="preserve">za Szkoła Wschodnioeuropejska w </w:t>
            </w:r>
            <w:r w:rsidR="00A87E93">
              <w:rPr>
                <w:rFonts w:ascii="Caladea" w:hAnsi="Caladea"/>
                <w:color w:val="002060"/>
              </w:rPr>
              <w:t>Przemyślu)</w:t>
            </w:r>
          </w:p>
          <w:p w:rsidR="001740CF" w:rsidRDefault="00A87E93" w:rsidP="007E6227">
            <w:pPr>
              <w:spacing w:before="120" w:after="120"/>
              <w:ind w:left="2585" w:hanging="2585"/>
              <w:rPr>
                <w:rFonts w:ascii="Caladea" w:hAnsi="Caladea"/>
                <w:color w:val="002060"/>
              </w:rPr>
            </w:pPr>
            <w:r>
              <w:rPr>
                <w:rFonts w:ascii="Caladea" w:hAnsi="Caladea"/>
                <w:i/>
                <w:color w:val="002060"/>
              </w:rPr>
              <w:t xml:space="preserve">Repatriacje Polaków z Ukrainy, Litwy i Białorusi </w:t>
            </w:r>
            <w:r w:rsidR="007E6227">
              <w:rPr>
                <w:rFonts w:ascii="Caladea" w:hAnsi="Caladea"/>
                <w:i/>
                <w:color w:val="002060"/>
              </w:rPr>
              <w:t>po 1944</w:t>
            </w:r>
          </w:p>
        </w:tc>
      </w:tr>
      <w:tr w:rsidR="001740CF" w:rsidTr="00EB2AC4"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740CF" w:rsidRDefault="001740CF" w:rsidP="00495D87">
            <w:pPr>
              <w:spacing w:before="120" w:after="120"/>
              <w:rPr>
                <w:rFonts w:ascii="Caladea" w:hAnsi="Caladea"/>
                <w:color w:val="002060"/>
              </w:rPr>
            </w:pPr>
          </w:p>
        </w:tc>
        <w:tc>
          <w:tcPr>
            <w:tcW w:w="8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740CF" w:rsidRDefault="001740CF" w:rsidP="00495D87">
            <w:pPr>
              <w:spacing w:before="120" w:after="120"/>
              <w:rPr>
                <w:rFonts w:ascii="Caladea" w:hAnsi="Caladea"/>
                <w:color w:val="002060"/>
              </w:rPr>
            </w:pPr>
          </w:p>
        </w:tc>
      </w:tr>
      <w:tr w:rsidR="001740CF" w:rsidTr="00EB2AC4">
        <w:trPr>
          <w:trHeight w:val="396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40CF" w:rsidRDefault="00E11A6E" w:rsidP="00495D87">
            <w:pPr>
              <w:spacing w:before="120" w:after="120"/>
              <w:jc w:val="center"/>
              <w:rPr>
                <w:rFonts w:ascii="Caladea" w:hAnsi="Caladea"/>
                <w:color w:val="002060"/>
              </w:rPr>
            </w:pPr>
            <w:r>
              <w:rPr>
                <w:rFonts w:ascii="Caladea" w:hAnsi="Caladea"/>
                <w:color w:val="002060"/>
              </w:rPr>
              <w:t>12:35 – 13:00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40CF" w:rsidRDefault="00A87E93" w:rsidP="00495D87">
            <w:pPr>
              <w:spacing w:before="120" w:after="120"/>
              <w:rPr>
                <w:rFonts w:ascii="Caladea" w:hAnsi="Caladea"/>
                <w:color w:val="002060"/>
              </w:rPr>
            </w:pPr>
            <w:r>
              <w:rPr>
                <w:rFonts w:ascii="Caladea" w:hAnsi="Caladea"/>
                <w:color w:val="002060"/>
              </w:rPr>
              <w:t xml:space="preserve"> </w:t>
            </w:r>
            <w:r w:rsidRPr="00500F4F">
              <w:rPr>
                <w:rFonts w:ascii="Caladea" w:hAnsi="Caladea"/>
                <w:b/>
                <w:color w:val="002060"/>
              </w:rPr>
              <w:t>Piotr Chmielowiec</w:t>
            </w:r>
            <w:r>
              <w:rPr>
                <w:rFonts w:ascii="Caladea" w:hAnsi="Caladea"/>
                <w:color w:val="002060"/>
              </w:rPr>
              <w:t xml:space="preserve"> (Instytut Pamięci Narodowej Oddział w Rzeszowie)</w:t>
            </w:r>
          </w:p>
          <w:p w:rsidR="00A87E93" w:rsidRPr="00A87E93" w:rsidRDefault="00A87E93" w:rsidP="00495D87">
            <w:pPr>
              <w:spacing w:before="120" w:after="120"/>
              <w:rPr>
                <w:rFonts w:ascii="Caladea" w:hAnsi="Caladea"/>
                <w:i/>
                <w:color w:val="002060"/>
              </w:rPr>
            </w:pPr>
            <w:r w:rsidRPr="00A87E93">
              <w:rPr>
                <w:rFonts w:ascii="Caladea" w:hAnsi="Caladea"/>
                <w:i/>
                <w:color w:val="002060"/>
              </w:rPr>
              <w:t>Państwowy Urząd Repatriacyjny i jego działalność</w:t>
            </w:r>
          </w:p>
        </w:tc>
      </w:tr>
      <w:tr w:rsidR="00500F4F" w:rsidTr="00EB2AC4">
        <w:trPr>
          <w:trHeight w:val="396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0F4F" w:rsidRDefault="00E11A6E" w:rsidP="00495D87">
            <w:pPr>
              <w:spacing w:before="120" w:after="120"/>
              <w:jc w:val="center"/>
              <w:rPr>
                <w:rFonts w:ascii="Caladea" w:hAnsi="Caladea"/>
                <w:color w:val="002060"/>
              </w:rPr>
            </w:pPr>
            <w:r>
              <w:rPr>
                <w:rFonts w:ascii="Caladea" w:hAnsi="Caladea"/>
                <w:color w:val="002060"/>
              </w:rPr>
              <w:t>13:00 – 13:25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0F4F" w:rsidRDefault="00500F4F" w:rsidP="00495D87">
            <w:pPr>
              <w:spacing w:before="120" w:after="120"/>
              <w:rPr>
                <w:rFonts w:ascii="Caladea" w:hAnsi="Caladea"/>
                <w:color w:val="002060"/>
              </w:rPr>
            </w:pPr>
            <w:r w:rsidRPr="00500F4F">
              <w:rPr>
                <w:rFonts w:ascii="Caladea" w:hAnsi="Caladea"/>
                <w:b/>
                <w:color w:val="002060"/>
              </w:rPr>
              <w:t>Bartłomiej Marczyk</w:t>
            </w:r>
            <w:r>
              <w:rPr>
                <w:rFonts w:ascii="Caladea" w:hAnsi="Caladea"/>
                <w:color w:val="002060"/>
              </w:rPr>
              <w:t xml:space="preserve"> </w:t>
            </w:r>
            <w:r w:rsidRPr="00500F4F">
              <w:rPr>
                <w:rFonts w:ascii="Caladea" w:hAnsi="Caladea"/>
                <w:color w:val="002060"/>
              </w:rPr>
              <w:t>(Państwowa Wyższa Szkoła Wschodnioeuropejska w Przemyślu)</w:t>
            </w:r>
          </w:p>
          <w:p w:rsidR="00500F4F" w:rsidRPr="00500F4F" w:rsidRDefault="00500F4F" w:rsidP="00495D87">
            <w:pPr>
              <w:spacing w:before="120" w:after="120"/>
              <w:rPr>
                <w:rFonts w:ascii="Caladea" w:hAnsi="Caladea"/>
                <w:i/>
                <w:color w:val="002060"/>
              </w:rPr>
            </w:pPr>
            <w:r>
              <w:rPr>
                <w:rFonts w:ascii="Caladea" w:hAnsi="Caladea"/>
                <w:i/>
                <w:color w:val="002060"/>
              </w:rPr>
              <w:t>Współczesne problemy Polaków w byłych republikach ZSRR</w:t>
            </w:r>
          </w:p>
        </w:tc>
      </w:tr>
      <w:tr w:rsidR="00500F4F" w:rsidTr="00EB2AC4">
        <w:trPr>
          <w:trHeight w:val="396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0F4F" w:rsidRDefault="00E11A6E" w:rsidP="00E11A6E">
            <w:pPr>
              <w:spacing w:before="120" w:after="120"/>
              <w:jc w:val="center"/>
              <w:rPr>
                <w:rFonts w:ascii="Caladea" w:hAnsi="Caladea"/>
                <w:color w:val="002060"/>
              </w:rPr>
            </w:pPr>
            <w:r>
              <w:rPr>
                <w:rFonts w:ascii="Caladea" w:hAnsi="Caladea"/>
                <w:color w:val="002060"/>
              </w:rPr>
              <w:t>13:25 – 14</w:t>
            </w:r>
            <w:r w:rsidR="00072AF6">
              <w:rPr>
                <w:rFonts w:ascii="Caladea" w:hAnsi="Caladea"/>
                <w:color w:val="002060"/>
              </w:rPr>
              <w:t>:00</w:t>
            </w:r>
            <w:r w:rsidR="00500F4F">
              <w:rPr>
                <w:rFonts w:ascii="Caladea" w:hAnsi="Caladea"/>
                <w:color w:val="002060"/>
              </w:rPr>
              <w:t xml:space="preserve"> 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0F4F" w:rsidRPr="00500F4F" w:rsidRDefault="00500F4F" w:rsidP="00495D87">
            <w:pPr>
              <w:spacing w:before="120" w:after="120"/>
              <w:rPr>
                <w:rFonts w:ascii="Caladea" w:hAnsi="Caladea"/>
                <w:b/>
                <w:color w:val="002060"/>
              </w:rPr>
            </w:pPr>
            <w:r w:rsidRPr="00500F4F">
              <w:rPr>
                <w:rFonts w:ascii="Caladea" w:hAnsi="Caladea"/>
                <w:b/>
                <w:color w:val="002060"/>
              </w:rPr>
              <w:t>Dyskusja</w:t>
            </w:r>
          </w:p>
        </w:tc>
      </w:tr>
    </w:tbl>
    <w:p w:rsidR="00EB2AC4" w:rsidRPr="00EB2AC4" w:rsidRDefault="00EB2AC4" w:rsidP="00EB2AC4"/>
    <w:sectPr w:rsidR="00EB2AC4" w:rsidRPr="00EB2AC4" w:rsidSect="00FE5A9B">
      <w:pgSz w:w="11906" w:h="16838"/>
      <w:pgMar w:top="0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00" w:rsidRDefault="001C2500" w:rsidP="001D05FC">
      <w:pPr>
        <w:spacing w:after="0" w:line="240" w:lineRule="auto"/>
      </w:pPr>
      <w:r>
        <w:separator/>
      </w:r>
    </w:p>
  </w:endnote>
  <w:endnote w:type="continuationSeparator" w:id="0">
    <w:p w:rsidR="001C2500" w:rsidRDefault="001C2500" w:rsidP="001D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00" w:rsidRDefault="001C2500" w:rsidP="001D05FC">
      <w:pPr>
        <w:spacing w:after="0" w:line="240" w:lineRule="auto"/>
      </w:pPr>
      <w:r>
        <w:separator/>
      </w:r>
    </w:p>
  </w:footnote>
  <w:footnote w:type="continuationSeparator" w:id="0">
    <w:p w:rsidR="001C2500" w:rsidRDefault="001C2500" w:rsidP="001D0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14BD"/>
    <w:multiLevelType w:val="hybridMultilevel"/>
    <w:tmpl w:val="7EE23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CF"/>
    <w:rsid w:val="00072AF6"/>
    <w:rsid w:val="00094E7C"/>
    <w:rsid w:val="000A7725"/>
    <w:rsid w:val="000E20B7"/>
    <w:rsid w:val="001740CF"/>
    <w:rsid w:val="001C2500"/>
    <w:rsid w:val="001C6EA3"/>
    <w:rsid w:val="001D05FC"/>
    <w:rsid w:val="00213ED0"/>
    <w:rsid w:val="002E337B"/>
    <w:rsid w:val="002F7EB5"/>
    <w:rsid w:val="00385ABB"/>
    <w:rsid w:val="003D3DFE"/>
    <w:rsid w:val="00500F4F"/>
    <w:rsid w:val="006E4FCE"/>
    <w:rsid w:val="007E6227"/>
    <w:rsid w:val="008800DC"/>
    <w:rsid w:val="008B078B"/>
    <w:rsid w:val="00A87E93"/>
    <w:rsid w:val="00A90048"/>
    <w:rsid w:val="00E11A6E"/>
    <w:rsid w:val="00E15AEC"/>
    <w:rsid w:val="00E65D2E"/>
    <w:rsid w:val="00EB2AC4"/>
    <w:rsid w:val="00FC6FEF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0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40CF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C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5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E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E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E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0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40CF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C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5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E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E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E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Stukus</dc:creator>
  <cp:lastModifiedBy>Katarzyna Stukus</cp:lastModifiedBy>
  <cp:revision>8</cp:revision>
  <cp:lastPrinted>2019-01-10T09:26:00Z</cp:lastPrinted>
  <dcterms:created xsi:type="dcterms:W3CDTF">2019-01-02T10:19:00Z</dcterms:created>
  <dcterms:modified xsi:type="dcterms:W3CDTF">2019-01-10T10:01:00Z</dcterms:modified>
</cp:coreProperties>
</file>