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67" w:rsidRDefault="005F2667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24BBE" w:rsidRDefault="00024BBE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86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F45">
        <w:rPr>
          <w:rFonts w:ascii="Times New Roman" w:hAnsi="Times New Roman" w:cs="Times New Roman"/>
          <w:b/>
          <w:sz w:val="24"/>
          <w:szCs w:val="24"/>
        </w:rPr>
        <w:t xml:space="preserve">Procedura postępowania z dokumentami prawnego zabezpieczenia realizacji </w:t>
      </w:r>
      <w:r w:rsidR="005F2667">
        <w:rPr>
          <w:rFonts w:ascii="Times New Roman" w:hAnsi="Times New Roman" w:cs="Times New Roman"/>
          <w:b/>
          <w:sz w:val="24"/>
          <w:szCs w:val="24"/>
        </w:rPr>
        <w:t>umowy w </w:t>
      </w:r>
      <w:r w:rsidRPr="00271F45">
        <w:rPr>
          <w:rFonts w:ascii="Times New Roman" w:hAnsi="Times New Roman" w:cs="Times New Roman"/>
          <w:b/>
          <w:sz w:val="24"/>
          <w:szCs w:val="24"/>
        </w:rPr>
        <w:t>ramach Resortowego programu rozwoju instytucji op</w:t>
      </w:r>
      <w:r w:rsidR="00B4215C">
        <w:rPr>
          <w:rFonts w:ascii="Times New Roman" w:hAnsi="Times New Roman" w:cs="Times New Roman"/>
          <w:b/>
          <w:sz w:val="24"/>
          <w:szCs w:val="24"/>
        </w:rPr>
        <w:t>ieki nad dziećmi w wieku do </w:t>
      </w:r>
      <w:r w:rsidR="00495B0D">
        <w:rPr>
          <w:rFonts w:ascii="Times New Roman" w:hAnsi="Times New Roman" w:cs="Times New Roman"/>
          <w:b/>
          <w:sz w:val="24"/>
          <w:szCs w:val="24"/>
        </w:rPr>
        <w:t>lat </w:t>
      </w:r>
      <w:r w:rsidRPr="00271F45">
        <w:rPr>
          <w:rFonts w:ascii="Times New Roman" w:hAnsi="Times New Roman" w:cs="Times New Roman"/>
          <w:b/>
          <w:sz w:val="24"/>
          <w:szCs w:val="24"/>
        </w:rPr>
        <w:t xml:space="preserve">3 „MALUCH </w:t>
      </w:r>
      <w:r w:rsidR="00AA6080">
        <w:rPr>
          <w:rFonts w:ascii="Times New Roman" w:hAnsi="Times New Roman" w:cs="Times New Roman"/>
          <w:b/>
          <w:sz w:val="24"/>
          <w:szCs w:val="24"/>
        </w:rPr>
        <w:t>+</w:t>
      </w:r>
      <w:r w:rsidRPr="00271F45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743C4">
        <w:rPr>
          <w:rFonts w:ascii="Times New Roman" w:hAnsi="Times New Roman" w:cs="Times New Roman"/>
          <w:b/>
          <w:sz w:val="24"/>
          <w:szCs w:val="24"/>
        </w:rPr>
        <w:t>2019</w:t>
      </w:r>
    </w:p>
    <w:p w:rsidR="00024BBE" w:rsidRDefault="00024BBE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5" w:rsidRDefault="00271F45" w:rsidP="00271F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t xml:space="preserve">Procedura określa sposób i zasady przyjmowania, przechowywania oraz zwrotu dokumentów prawnego zabezpieczenia realizacji umowy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E743C4" w:rsidRPr="00B4215C">
        <w:rPr>
          <w:rFonts w:ascii="Times New Roman" w:hAnsi="Times New Roman" w:cs="Times New Roman"/>
          <w:i/>
          <w:sz w:val="24"/>
          <w:szCs w:val="24"/>
        </w:rPr>
        <w:t>2019</w:t>
      </w:r>
      <w:r w:rsidR="000C61E1">
        <w:rPr>
          <w:rFonts w:ascii="Times New Roman" w:hAnsi="Times New Roman" w:cs="Times New Roman"/>
          <w:sz w:val="24"/>
          <w:szCs w:val="24"/>
        </w:rPr>
        <w:t>, zwanych dalej „dokumentami zabezpieczenia realizacji Umowy”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BB61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odnosi się do: weksli, weksli z poręczeniem, gwarancji bankowych oraz dokumentów ustanowienia hipoteki na nieruchomościach,</w:t>
      </w:r>
      <w:r w:rsidR="00AA6080">
        <w:rPr>
          <w:rFonts w:ascii="Times New Roman" w:hAnsi="Times New Roman" w:cs="Times New Roman"/>
          <w:sz w:val="24"/>
          <w:szCs w:val="24"/>
        </w:rPr>
        <w:t xml:space="preserve"> oraz załączników do nich, </w:t>
      </w:r>
      <w:r>
        <w:rPr>
          <w:rFonts w:ascii="Times New Roman" w:hAnsi="Times New Roman" w:cs="Times New Roman"/>
          <w:sz w:val="24"/>
          <w:szCs w:val="24"/>
        </w:rPr>
        <w:t xml:space="preserve"> przedkładany</w:t>
      </w:r>
      <w:r w:rsidR="000C61E1">
        <w:rPr>
          <w:rFonts w:ascii="Times New Roman" w:hAnsi="Times New Roman" w:cs="Times New Roman"/>
          <w:sz w:val="24"/>
          <w:szCs w:val="24"/>
        </w:rPr>
        <w:t xml:space="preserve">ch przez Beneficjentów Programu przy podpisywaniu umowy w ramach Programu „MALUCH </w:t>
      </w:r>
      <w:r w:rsidR="00AA6080">
        <w:rPr>
          <w:rFonts w:ascii="Times New Roman" w:hAnsi="Times New Roman" w:cs="Times New Roman"/>
          <w:sz w:val="24"/>
          <w:szCs w:val="24"/>
        </w:rPr>
        <w:t>+</w:t>
      </w:r>
      <w:r w:rsidR="000C61E1">
        <w:rPr>
          <w:rFonts w:ascii="Times New Roman" w:hAnsi="Times New Roman" w:cs="Times New Roman"/>
          <w:sz w:val="24"/>
          <w:szCs w:val="24"/>
        </w:rPr>
        <w:t>”, zwanej dalej „Umową”.</w:t>
      </w:r>
    </w:p>
    <w:p w:rsidR="005F2667" w:rsidRPr="005F2667" w:rsidRDefault="005F2667" w:rsidP="005F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2667" w:rsidRPr="005F2667" w:rsidRDefault="005F2667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667">
        <w:rPr>
          <w:rFonts w:ascii="Times New Roman" w:hAnsi="Times New Roman" w:cs="Times New Roman"/>
          <w:sz w:val="24"/>
          <w:szCs w:val="24"/>
        </w:rPr>
        <w:t xml:space="preserve">Transport i przechowywanie </w:t>
      </w:r>
      <w:r w:rsidR="00495B0D">
        <w:rPr>
          <w:rFonts w:ascii="Times New Roman" w:hAnsi="Times New Roman" w:cs="Times New Roman"/>
          <w:sz w:val="24"/>
          <w:szCs w:val="24"/>
        </w:rPr>
        <w:t>dokumentów stanowiących wartość pieniężną</w:t>
      </w:r>
      <w:r w:rsidRPr="005F2667">
        <w:rPr>
          <w:rFonts w:ascii="Times New Roman" w:hAnsi="Times New Roman" w:cs="Times New Roman"/>
          <w:sz w:val="24"/>
          <w:szCs w:val="24"/>
        </w:rPr>
        <w:t xml:space="preserve"> odbywa się s</w:t>
      </w:r>
      <w:r>
        <w:rPr>
          <w:rFonts w:ascii="Times New Roman" w:hAnsi="Times New Roman" w:cs="Times New Roman"/>
          <w:sz w:val="24"/>
          <w:szCs w:val="24"/>
        </w:rPr>
        <w:t>tosownie do zasad określonych w </w:t>
      </w:r>
      <w:r w:rsidRPr="005F2667">
        <w:rPr>
          <w:rFonts w:ascii="Times New Roman" w:hAnsi="Times New Roman" w:cs="Times New Roman"/>
          <w:sz w:val="24"/>
          <w:szCs w:val="24"/>
        </w:rPr>
        <w:t>ustawie z dnia 22 sierpnia 1997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667">
        <w:rPr>
          <w:rFonts w:ascii="Times New Roman" w:hAnsi="Times New Roman" w:cs="Times New Roman"/>
          <w:sz w:val="24"/>
          <w:szCs w:val="24"/>
        </w:rPr>
        <w:t>o ochronie osób i mienia</w:t>
      </w:r>
      <w:r>
        <w:rPr>
          <w:rFonts w:ascii="Times New Roman" w:hAnsi="Times New Roman" w:cs="Times New Roman"/>
          <w:sz w:val="24"/>
          <w:szCs w:val="24"/>
        </w:rPr>
        <w:t xml:space="preserve"> ( j.t. </w:t>
      </w:r>
      <w:r w:rsidRPr="005F2667">
        <w:rPr>
          <w:rFonts w:ascii="Times New Roman" w:hAnsi="Times New Roman" w:cs="Times New Roman"/>
          <w:sz w:val="24"/>
          <w:szCs w:val="24"/>
        </w:rPr>
        <w:t>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F2667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Pr="005F2667">
        <w:rPr>
          <w:rFonts w:ascii="Times New Roman" w:hAnsi="Times New Roman" w:cs="Times New Roman"/>
          <w:sz w:val="24"/>
          <w:szCs w:val="24"/>
        </w:rPr>
        <w:t>1432</w:t>
      </w:r>
      <w:r w:rsidR="00AA608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A60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6080"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B6108" w:rsidRPr="00BB6108" w:rsidRDefault="00BB6108" w:rsidP="00BB61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rejestru zabezpieczeń prawidłowego wykonania Umowy</w:t>
      </w:r>
      <w:r w:rsidR="00BB6108">
        <w:rPr>
          <w:rFonts w:ascii="Times New Roman" w:hAnsi="Times New Roman" w:cs="Times New Roman"/>
          <w:sz w:val="24"/>
          <w:szCs w:val="24"/>
        </w:rPr>
        <w:t>.</w:t>
      </w:r>
    </w:p>
    <w:p w:rsidR="00024BBE" w:rsidRPr="00024BBE" w:rsidRDefault="00024BBE" w:rsidP="00024B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Wydziale Polityki Społecznej prowadzony jest Rejestr </w:t>
      </w:r>
      <w:r w:rsidRPr="00271F4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71F45">
        <w:rPr>
          <w:rFonts w:ascii="Times New Roman" w:hAnsi="Times New Roman" w:cs="Times New Roman"/>
          <w:sz w:val="24"/>
          <w:szCs w:val="24"/>
        </w:rPr>
        <w:t xml:space="preserve"> prawnego zabezpieczenia realizacji umowy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E743C4" w:rsidRPr="00B4215C">
        <w:rPr>
          <w:rFonts w:ascii="Times New Roman" w:hAnsi="Times New Roman" w:cs="Times New Roman"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271F45" w:rsidP="00495B0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 przez Dyrektora </w:t>
      </w:r>
      <w:r w:rsidR="00B4215C">
        <w:rPr>
          <w:rFonts w:ascii="Times New Roman" w:hAnsi="Times New Roman" w:cs="Times New Roman"/>
          <w:sz w:val="24"/>
          <w:szCs w:val="24"/>
        </w:rPr>
        <w:t xml:space="preserve">Wydziału </w:t>
      </w:r>
      <w:r>
        <w:rPr>
          <w:rFonts w:ascii="Times New Roman" w:hAnsi="Times New Roman" w:cs="Times New Roman"/>
          <w:sz w:val="24"/>
          <w:szCs w:val="24"/>
        </w:rPr>
        <w:t>w formie pisemnej pracownicy Wydziału dokonują odpowiednich adnotacji w</w:t>
      </w:r>
      <w:r w:rsidR="00BB6108">
        <w:rPr>
          <w:rFonts w:ascii="Times New Roman" w:hAnsi="Times New Roman" w:cs="Times New Roman"/>
          <w:sz w:val="24"/>
          <w:szCs w:val="24"/>
        </w:rPr>
        <w:t xml:space="preserve"> Rejestrze wsk</w:t>
      </w:r>
      <w:r w:rsidR="00B4215C">
        <w:rPr>
          <w:rFonts w:ascii="Times New Roman" w:hAnsi="Times New Roman" w:cs="Times New Roman"/>
          <w:sz w:val="24"/>
          <w:szCs w:val="24"/>
        </w:rPr>
        <w:t>azanym w pkt </w:t>
      </w:r>
      <w:r w:rsidR="005F2667">
        <w:rPr>
          <w:rFonts w:ascii="Times New Roman" w:hAnsi="Times New Roman" w:cs="Times New Roman"/>
          <w:sz w:val="24"/>
          <w:szCs w:val="24"/>
        </w:rPr>
        <w:t xml:space="preserve">IV </w:t>
      </w:r>
      <w:r w:rsidR="00BB6108">
        <w:rPr>
          <w:rFonts w:ascii="Times New Roman" w:hAnsi="Times New Roman" w:cs="Times New Roman"/>
          <w:sz w:val="24"/>
          <w:szCs w:val="24"/>
        </w:rPr>
        <w:t>1) w </w:t>
      </w:r>
      <w:r>
        <w:rPr>
          <w:rFonts w:ascii="Times New Roman" w:hAnsi="Times New Roman" w:cs="Times New Roman"/>
          <w:sz w:val="24"/>
          <w:szCs w:val="24"/>
        </w:rPr>
        <w:t xml:space="preserve">zakresie przyjęcia i zwrotu </w:t>
      </w:r>
      <w:r w:rsidR="00495B0D" w:rsidRPr="00495B0D">
        <w:rPr>
          <w:rFonts w:ascii="Times New Roman" w:hAnsi="Times New Roman" w:cs="Times New Roman"/>
          <w:sz w:val="24"/>
          <w:szCs w:val="24"/>
        </w:rPr>
        <w:t>dokument</w:t>
      </w:r>
      <w:r w:rsidR="00495B0D">
        <w:rPr>
          <w:rFonts w:ascii="Times New Roman" w:hAnsi="Times New Roman" w:cs="Times New Roman"/>
          <w:sz w:val="24"/>
          <w:szCs w:val="24"/>
        </w:rPr>
        <w:t>ów</w:t>
      </w:r>
      <w:r w:rsidR="00495B0D" w:rsidRPr="00495B0D">
        <w:rPr>
          <w:rFonts w:ascii="Times New Roman" w:hAnsi="Times New Roman" w:cs="Times New Roman"/>
          <w:sz w:val="24"/>
          <w:szCs w:val="24"/>
        </w:rPr>
        <w:t xml:space="preserve"> zabezpieczenia realizacji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271F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rejestru określa załącznik nr 1 do niniejszej procedury.</w:t>
      </w:r>
    </w:p>
    <w:p w:rsidR="00BB6108" w:rsidRDefault="00BB6108" w:rsidP="00BB6108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271F4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F45">
        <w:rPr>
          <w:rFonts w:ascii="Times New Roman" w:hAnsi="Times New Roman" w:cs="Times New Roman"/>
          <w:sz w:val="24"/>
          <w:szCs w:val="24"/>
        </w:rPr>
        <w:t xml:space="preserve"> Przyjęcie </w:t>
      </w:r>
      <w:r>
        <w:rPr>
          <w:rFonts w:ascii="Times New Roman" w:hAnsi="Times New Roman" w:cs="Times New Roman"/>
          <w:sz w:val="24"/>
          <w:szCs w:val="24"/>
        </w:rPr>
        <w:t xml:space="preserve">i zdeponowanie </w:t>
      </w:r>
      <w:r w:rsidR="005F2667">
        <w:rPr>
          <w:rFonts w:ascii="Times New Roman" w:hAnsi="Times New Roman" w:cs="Times New Roman"/>
          <w:sz w:val="24"/>
          <w:szCs w:val="24"/>
        </w:rPr>
        <w:t xml:space="preserve">oraz zwrot </w:t>
      </w:r>
      <w:r>
        <w:rPr>
          <w:rFonts w:ascii="Times New Roman" w:hAnsi="Times New Roman" w:cs="Times New Roman"/>
          <w:sz w:val="24"/>
          <w:szCs w:val="24"/>
        </w:rPr>
        <w:t>zabezpieczeń</w:t>
      </w:r>
    </w:p>
    <w:p w:rsidR="00024BBE" w:rsidRDefault="00024BBE" w:rsidP="00024B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F45" w:rsidRDefault="00271F45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</w:t>
      </w:r>
      <w:r w:rsidR="000C61E1" w:rsidRPr="000C61E1">
        <w:rPr>
          <w:rFonts w:ascii="Times New Roman" w:hAnsi="Times New Roman" w:cs="Times New Roman"/>
          <w:sz w:val="24"/>
          <w:szCs w:val="24"/>
        </w:rPr>
        <w:t>do</w:t>
      </w:r>
      <w:r w:rsidR="000C61E1">
        <w:rPr>
          <w:rFonts w:ascii="Times New Roman" w:hAnsi="Times New Roman" w:cs="Times New Roman"/>
          <w:sz w:val="24"/>
          <w:szCs w:val="24"/>
        </w:rPr>
        <w:t>kumentów</w:t>
      </w:r>
      <w:r w:rsidR="000C61E1" w:rsidRPr="000C61E1">
        <w:rPr>
          <w:rFonts w:ascii="Times New Roman" w:hAnsi="Times New Roman" w:cs="Times New Roman"/>
          <w:sz w:val="24"/>
          <w:szCs w:val="24"/>
        </w:rPr>
        <w:t xml:space="preserve"> zabezpieczenia realizacji Umowy </w:t>
      </w:r>
      <w:r>
        <w:rPr>
          <w:rFonts w:ascii="Times New Roman" w:hAnsi="Times New Roman" w:cs="Times New Roman"/>
          <w:sz w:val="24"/>
          <w:szCs w:val="24"/>
        </w:rPr>
        <w:t>posiadają uprawnieni pracownicy Wydziału Polityki Społecznej oraz Zespołu do Spra</w:t>
      </w:r>
      <w:r w:rsidR="00B4215C">
        <w:rPr>
          <w:rFonts w:ascii="Times New Roman" w:hAnsi="Times New Roman" w:cs="Times New Roman"/>
          <w:sz w:val="24"/>
          <w:szCs w:val="24"/>
        </w:rPr>
        <w:t>w Ochrony Informacji Niejawnych.</w:t>
      </w:r>
    </w:p>
    <w:p w:rsidR="00271F45" w:rsidRDefault="00271F45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dokumenty zabezpieczenia realizacji zadania przechowywane są w zamkniętych, opisanych kopertach wraz z 1 egzemplarzem Umowy zawartej w ramach 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Resortowego programu rozwoju instytucji opieki nad dziećmi w wieku do lat 3 „MALUCH </w:t>
      </w:r>
      <w:r w:rsidR="00AA6080" w:rsidRPr="00B4215C">
        <w:rPr>
          <w:rFonts w:ascii="Times New Roman" w:hAnsi="Times New Roman" w:cs="Times New Roman"/>
          <w:i/>
          <w:sz w:val="24"/>
          <w:szCs w:val="24"/>
        </w:rPr>
        <w:t>+</w:t>
      </w:r>
      <w:r w:rsidRPr="00B4215C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E743C4" w:rsidRPr="00B4215C">
        <w:rPr>
          <w:rFonts w:ascii="Times New Roman" w:hAnsi="Times New Roman" w:cs="Times New Roman"/>
          <w:i/>
          <w:sz w:val="24"/>
          <w:szCs w:val="24"/>
        </w:rPr>
        <w:t>2019</w:t>
      </w:r>
      <w:r w:rsidRPr="00271F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Opis na kopercie zawiera sygnaturę sprawy oraz imię i nazwisko lub firmę beneficjenta</w:t>
      </w:r>
      <w:r w:rsidR="00BB6108">
        <w:rPr>
          <w:rFonts w:ascii="Times New Roman" w:hAnsi="Times New Roman" w:cs="Times New Roman"/>
          <w:sz w:val="24"/>
          <w:szCs w:val="24"/>
        </w:rPr>
        <w:t>, a </w:t>
      </w:r>
      <w:r w:rsidR="000C61E1">
        <w:rPr>
          <w:rFonts w:ascii="Times New Roman" w:hAnsi="Times New Roman" w:cs="Times New Roman"/>
          <w:sz w:val="24"/>
          <w:szCs w:val="24"/>
        </w:rPr>
        <w:t xml:space="preserve">także określa rodzaj i </w:t>
      </w:r>
      <w:r w:rsidR="00BB6108">
        <w:rPr>
          <w:rFonts w:ascii="Times New Roman" w:hAnsi="Times New Roman" w:cs="Times New Roman"/>
          <w:sz w:val="24"/>
          <w:szCs w:val="24"/>
        </w:rPr>
        <w:t xml:space="preserve">ewentualną </w:t>
      </w:r>
      <w:r w:rsidR="000C61E1">
        <w:rPr>
          <w:rFonts w:ascii="Times New Roman" w:hAnsi="Times New Roman" w:cs="Times New Roman"/>
          <w:sz w:val="24"/>
          <w:szCs w:val="24"/>
        </w:rPr>
        <w:t xml:space="preserve">wartość </w:t>
      </w:r>
      <w:r w:rsidR="00BB6108">
        <w:rPr>
          <w:rFonts w:ascii="Times New Roman" w:hAnsi="Times New Roman" w:cs="Times New Roman"/>
          <w:sz w:val="24"/>
          <w:szCs w:val="24"/>
        </w:rPr>
        <w:t xml:space="preserve">pieniężną </w:t>
      </w:r>
      <w:r w:rsidR="000C61E1">
        <w:rPr>
          <w:rFonts w:ascii="Times New Roman" w:hAnsi="Times New Roman" w:cs="Times New Roman"/>
          <w:sz w:val="24"/>
          <w:szCs w:val="24"/>
        </w:rPr>
        <w:t>zabezpieczenia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F45" w:rsidRDefault="000C61E1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zabezpieczenia realizacji Umowy bezpośrednio po przyjęciu </w:t>
      </w:r>
      <w:r w:rsidR="00E743C4">
        <w:rPr>
          <w:rFonts w:ascii="Times New Roman" w:hAnsi="Times New Roman" w:cs="Times New Roman"/>
          <w:sz w:val="24"/>
          <w:szCs w:val="24"/>
        </w:rPr>
        <w:t>do czasu ich skompletowania</w:t>
      </w:r>
      <w:r w:rsidR="00B4215C">
        <w:rPr>
          <w:rFonts w:ascii="Times New Roman" w:hAnsi="Times New Roman" w:cs="Times New Roman"/>
          <w:sz w:val="24"/>
          <w:szCs w:val="24"/>
        </w:rPr>
        <w:t>,</w:t>
      </w:r>
      <w:r w:rsidR="00E74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przechowywane są w pomieszczeniach Wydziału Polityki Społecznej, w sposób uniemożliwiający dostęp do nich osób trzecich.</w:t>
      </w:r>
    </w:p>
    <w:p w:rsidR="000C61E1" w:rsidRDefault="00E743C4" w:rsidP="00271F4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Kompletne d</w:t>
      </w:r>
      <w:r w:rsidR="000C61E1">
        <w:rPr>
          <w:rFonts w:ascii="Times New Roman" w:hAnsi="Times New Roman" w:cs="Times New Roman"/>
          <w:sz w:val="24"/>
          <w:szCs w:val="24"/>
        </w:rPr>
        <w:t xml:space="preserve">okumenty przygotowane do zdeponowania w sposób wskazany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 w:rsidR="000C61E1">
        <w:rPr>
          <w:rFonts w:ascii="Times New Roman" w:hAnsi="Times New Roman" w:cs="Times New Roman"/>
          <w:sz w:val="24"/>
          <w:szCs w:val="24"/>
        </w:rPr>
        <w:t>2) przekazywane są i tymczasowo deponowane w sejfie w pomieszczeniach Zespołu do spraw Ochrony Informacji Niejawnych.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Wydziału Polityki Społecznej w porozumieniu z </w:t>
      </w:r>
      <w:r w:rsidR="000A16D1">
        <w:rPr>
          <w:rFonts w:ascii="Times New Roman" w:hAnsi="Times New Roman" w:cs="Times New Roman"/>
          <w:sz w:val="24"/>
          <w:szCs w:val="24"/>
        </w:rPr>
        <w:t xml:space="preserve">Dyrektorem Wydziału </w:t>
      </w:r>
      <w:proofErr w:type="spellStart"/>
      <w:r w:rsidR="000A16D1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0A16D1">
        <w:rPr>
          <w:rFonts w:ascii="Times New Roman" w:hAnsi="Times New Roman" w:cs="Times New Roman"/>
          <w:sz w:val="24"/>
          <w:szCs w:val="24"/>
        </w:rPr>
        <w:t xml:space="preserve"> – Administracyjnego oraz </w:t>
      </w:r>
      <w:r w:rsidRPr="000C61E1">
        <w:rPr>
          <w:rFonts w:ascii="Times New Roman" w:hAnsi="Times New Roman" w:cs="Times New Roman"/>
          <w:sz w:val="24"/>
          <w:szCs w:val="24"/>
        </w:rPr>
        <w:t>Pełnomocnik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0C61E1">
        <w:rPr>
          <w:rFonts w:ascii="Times New Roman" w:hAnsi="Times New Roman" w:cs="Times New Roman"/>
          <w:sz w:val="24"/>
          <w:szCs w:val="24"/>
        </w:rPr>
        <w:t xml:space="preserve"> Wojewody ds. Ochrony Informacji Niejawnych</w:t>
      </w:r>
      <w:r>
        <w:rPr>
          <w:rFonts w:ascii="Times New Roman" w:hAnsi="Times New Roman" w:cs="Times New Roman"/>
          <w:sz w:val="24"/>
          <w:szCs w:val="24"/>
        </w:rPr>
        <w:t xml:space="preserve"> ustalają sposób i termin transportowania dokumentów zabezpieczenia realizacji Umowy.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Docelowo dokumenty zabezpieczenia realizacji Umowy</w:t>
      </w:r>
      <w:r w:rsidR="00BB6108">
        <w:rPr>
          <w:rFonts w:ascii="Times New Roman" w:hAnsi="Times New Roman" w:cs="Times New Roman"/>
          <w:sz w:val="24"/>
          <w:szCs w:val="24"/>
        </w:rPr>
        <w:t xml:space="preserve"> składane są w </w:t>
      </w:r>
      <w:r>
        <w:rPr>
          <w:rFonts w:ascii="Times New Roman" w:hAnsi="Times New Roman" w:cs="Times New Roman"/>
          <w:sz w:val="24"/>
          <w:szCs w:val="24"/>
        </w:rPr>
        <w:t>skrytce bankowej na okres ustanowienia zabezpieczenia</w:t>
      </w:r>
      <w:r w:rsidR="00AA6080">
        <w:rPr>
          <w:rFonts w:ascii="Times New Roman" w:hAnsi="Times New Roman" w:cs="Times New Roman"/>
          <w:sz w:val="24"/>
          <w:szCs w:val="24"/>
        </w:rPr>
        <w:t>, adekwatny do postanowień Programu oraz umowy w sprawie udzielenia dofinansowania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Klucz do skrytki bankowej przechowywany jest w Urzędzie i zabezpieczony w sposób uniemożliwiający dostęp do niego osób trzecich.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 do skrytki bankowej </w:t>
      </w:r>
      <w:r w:rsidR="00D7246E">
        <w:rPr>
          <w:rFonts w:ascii="Times New Roman" w:hAnsi="Times New Roman" w:cs="Times New Roman"/>
          <w:sz w:val="24"/>
          <w:szCs w:val="24"/>
        </w:rPr>
        <w:t>posiadają</w:t>
      </w:r>
      <w:r>
        <w:rPr>
          <w:rFonts w:ascii="Times New Roman" w:hAnsi="Times New Roman" w:cs="Times New Roman"/>
          <w:sz w:val="24"/>
          <w:szCs w:val="24"/>
        </w:rPr>
        <w:t xml:space="preserve"> upoważni</w:t>
      </w:r>
      <w:r w:rsidR="00D7246E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pracowni</w:t>
      </w:r>
      <w:r w:rsidR="00D7246E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Wydziału Polityki Społecznej, którym udzielono dyspozycji bankowej stałego pełnomocnictwa do dysponowania skrytką sejfową</w:t>
      </w:r>
      <w:r w:rsidR="005F2667">
        <w:rPr>
          <w:rFonts w:ascii="Times New Roman" w:hAnsi="Times New Roman" w:cs="Times New Roman"/>
          <w:sz w:val="24"/>
          <w:szCs w:val="24"/>
        </w:rPr>
        <w:t>.</w:t>
      </w:r>
      <w:r w:rsidR="00E743C4">
        <w:rPr>
          <w:rFonts w:ascii="Times New Roman" w:hAnsi="Times New Roman" w:cs="Times New Roman"/>
          <w:sz w:val="24"/>
          <w:szCs w:val="24"/>
        </w:rPr>
        <w:t xml:space="preserve"> Dostęp do skrytki jest każdorazowo odnotowywany przez bank </w:t>
      </w:r>
      <w:r w:rsidR="00B4215C">
        <w:rPr>
          <w:rFonts w:ascii="Times New Roman" w:hAnsi="Times New Roman" w:cs="Times New Roman"/>
          <w:sz w:val="24"/>
          <w:szCs w:val="24"/>
        </w:rPr>
        <w:t>udostępniający</w:t>
      </w:r>
      <w:r w:rsidR="00E743C4">
        <w:rPr>
          <w:rFonts w:ascii="Times New Roman" w:hAnsi="Times New Roman" w:cs="Times New Roman"/>
          <w:sz w:val="24"/>
          <w:szCs w:val="24"/>
        </w:rPr>
        <w:t xml:space="preserve"> skrytk</w:t>
      </w:r>
      <w:r w:rsidR="00B4215C">
        <w:rPr>
          <w:rFonts w:ascii="Times New Roman" w:hAnsi="Times New Roman" w:cs="Times New Roman"/>
          <w:sz w:val="24"/>
          <w:szCs w:val="24"/>
        </w:rPr>
        <w:t>ę</w:t>
      </w:r>
      <w:r w:rsidR="00E743C4">
        <w:rPr>
          <w:rFonts w:ascii="Times New Roman" w:hAnsi="Times New Roman" w:cs="Times New Roman"/>
          <w:sz w:val="24"/>
          <w:szCs w:val="24"/>
        </w:rPr>
        <w:t xml:space="preserve"> – zgodnie </w:t>
      </w:r>
      <w:r w:rsidR="00B4215C">
        <w:rPr>
          <w:rFonts w:ascii="Times New Roman" w:hAnsi="Times New Roman" w:cs="Times New Roman"/>
          <w:sz w:val="24"/>
          <w:szCs w:val="24"/>
        </w:rPr>
        <w:t>z </w:t>
      </w:r>
      <w:r w:rsidR="00E743C4">
        <w:rPr>
          <w:rFonts w:ascii="Times New Roman" w:hAnsi="Times New Roman" w:cs="Times New Roman"/>
          <w:sz w:val="24"/>
          <w:szCs w:val="24"/>
        </w:rPr>
        <w:t>przyjętymi w nim procedurami.</w:t>
      </w:r>
    </w:p>
    <w:p w:rsidR="005F2667" w:rsidRDefault="00E743C4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Pracownik pobierający k</w:t>
      </w:r>
      <w:r w:rsidR="005F2667">
        <w:rPr>
          <w:rFonts w:ascii="Times New Roman" w:hAnsi="Times New Roman" w:cs="Times New Roman"/>
          <w:sz w:val="24"/>
          <w:szCs w:val="24"/>
        </w:rPr>
        <w:t xml:space="preserve">lucz do skrytki bankowej </w:t>
      </w:r>
      <w:r>
        <w:rPr>
          <w:rFonts w:ascii="Times New Roman" w:hAnsi="Times New Roman" w:cs="Times New Roman"/>
          <w:sz w:val="24"/>
          <w:szCs w:val="24"/>
        </w:rPr>
        <w:t>ponosi za niego wyłączną odpowiedzialność do momentu zwrotu do depozytora</w:t>
      </w:r>
      <w:r w:rsidR="005F2667">
        <w:rPr>
          <w:rFonts w:ascii="Times New Roman" w:hAnsi="Times New Roman" w:cs="Times New Roman"/>
          <w:sz w:val="24"/>
          <w:szCs w:val="24"/>
        </w:rPr>
        <w:t>.</w:t>
      </w:r>
    </w:p>
    <w:p w:rsidR="000C61E1" w:rsidRDefault="000C61E1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okresu wskazanego w pkt </w:t>
      </w:r>
      <w:r w:rsidR="00495B0D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B6108">
        <w:rPr>
          <w:rFonts w:ascii="Times New Roman" w:hAnsi="Times New Roman" w:cs="Times New Roman"/>
          <w:sz w:val="24"/>
          <w:szCs w:val="24"/>
        </w:rPr>
        <w:t xml:space="preserve">lub gdy dochodzenie należności stało się bezprzedmiotowe, </w:t>
      </w:r>
      <w:r>
        <w:rPr>
          <w:rFonts w:ascii="Times New Roman" w:hAnsi="Times New Roman" w:cs="Times New Roman"/>
          <w:sz w:val="24"/>
          <w:szCs w:val="24"/>
        </w:rPr>
        <w:t xml:space="preserve">dokumenty są przewożone bądź przenoszone do Wydziału Polityki Społecznej, przy czym w odniesieniu </w:t>
      </w:r>
      <w:r w:rsidR="00BB6108">
        <w:rPr>
          <w:rFonts w:ascii="Times New Roman" w:hAnsi="Times New Roman" w:cs="Times New Roman"/>
          <w:sz w:val="24"/>
          <w:szCs w:val="24"/>
        </w:rPr>
        <w:t xml:space="preserve">do dokumentów stanowiących wartość pieniężną, pobranie ich ze skrytki bankowej i przechowywanie w Wydziale Polityki Społecznej może mieć miejsce jedynie </w:t>
      </w:r>
      <w:r w:rsidR="00E743C4">
        <w:rPr>
          <w:rFonts w:ascii="Times New Roman" w:hAnsi="Times New Roman" w:cs="Times New Roman"/>
          <w:sz w:val="24"/>
          <w:szCs w:val="24"/>
        </w:rPr>
        <w:t>do czasu</w:t>
      </w:r>
      <w:r w:rsidR="00BB6108">
        <w:rPr>
          <w:rFonts w:ascii="Times New Roman" w:hAnsi="Times New Roman" w:cs="Times New Roman"/>
          <w:sz w:val="24"/>
          <w:szCs w:val="24"/>
        </w:rPr>
        <w:t xml:space="preserve">, w którym zostaną zwrócone po unieważnieniu wystawcy. Jeżeli z jakiejkolwiek przyczyny wystawca ich nie odbierze, przekazuje się je do </w:t>
      </w:r>
      <w:r w:rsidR="00B4215C">
        <w:rPr>
          <w:rFonts w:ascii="Times New Roman" w:hAnsi="Times New Roman" w:cs="Times New Roman"/>
          <w:sz w:val="24"/>
          <w:szCs w:val="24"/>
        </w:rPr>
        <w:t xml:space="preserve">niezwłocznie do </w:t>
      </w:r>
      <w:r w:rsidR="00BB6108">
        <w:rPr>
          <w:rFonts w:ascii="Times New Roman" w:hAnsi="Times New Roman" w:cs="Times New Roman"/>
          <w:sz w:val="24"/>
          <w:szCs w:val="24"/>
        </w:rPr>
        <w:t>tymczas</w:t>
      </w:r>
      <w:r w:rsidR="005F2667">
        <w:rPr>
          <w:rFonts w:ascii="Times New Roman" w:hAnsi="Times New Roman" w:cs="Times New Roman"/>
          <w:sz w:val="24"/>
          <w:szCs w:val="24"/>
        </w:rPr>
        <w:t>owego depozytu w </w:t>
      </w:r>
      <w:r w:rsidR="00BB6108">
        <w:rPr>
          <w:rFonts w:ascii="Times New Roman" w:hAnsi="Times New Roman" w:cs="Times New Roman"/>
          <w:sz w:val="24"/>
          <w:szCs w:val="24"/>
        </w:rPr>
        <w:t>Zespole do Spraw Ochrony Informacji Niejawnych lub zwraca do skrytki bankowej.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pomimo </w:t>
      </w:r>
      <w:r w:rsidR="005F2667">
        <w:rPr>
          <w:rFonts w:ascii="Times New Roman" w:hAnsi="Times New Roman" w:cs="Times New Roman"/>
          <w:sz w:val="24"/>
          <w:szCs w:val="24"/>
        </w:rPr>
        <w:t xml:space="preserve">dwukrotnego </w:t>
      </w:r>
      <w:r>
        <w:rPr>
          <w:rFonts w:ascii="Times New Roman" w:hAnsi="Times New Roman" w:cs="Times New Roman"/>
          <w:sz w:val="24"/>
          <w:szCs w:val="24"/>
        </w:rPr>
        <w:t>pisemnego wezwania, wystawca nie odbierze dokumentu stanowiącego wartość pieniężną, jest on komisyjnie niszczony. Adnotację o tym fakcie zamieszcza się w rejestrze.</w:t>
      </w:r>
    </w:p>
    <w:p w:rsidR="00BB6108" w:rsidRDefault="00BB6108" w:rsidP="000C61E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zabezpieczenia realizacji Umowy nie stanowiące wartości pieniężnych przechowuje się po okresie zabezpieczenia i archiwizuje wraz z pozostałymi aktami sprawy dotyczącymi udzielonego dofinansowania.</w:t>
      </w:r>
    </w:p>
    <w:p w:rsidR="005F2667" w:rsidRDefault="005F2667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351BC" w:rsidRDefault="007351BC" w:rsidP="005F2667">
      <w:pPr>
        <w:pStyle w:val="Akapitzlist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F2667" w:rsidRDefault="00024BBE" w:rsidP="005F2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kryzysowa</w:t>
      </w:r>
    </w:p>
    <w:p w:rsidR="00024BBE" w:rsidRDefault="00024BBE" w:rsidP="00024B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667" w:rsidRPr="005F2667" w:rsidRDefault="005F2667" w:rsidP="005F266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sytuacji kryzysowej i konieczności ewakuacji budynku, dokumenty zabezpieczenia realizacji Umowy przechowywane aktualnie w budynku są zabezpieczan</w:t>
      </w:r>
      <w:r w:rsidR="006313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odpowiednio do miejsca przechowywania przez pracowników Wydziału Polityki Społecznej oraz Zespołu do Spraw Ochrony Informacji Niejawnych. Współpracują oni w tym zakresie z Dyrektorem Wydziału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Administracyjnego oraz służbą ochrony budynku Urzędu.</w:t>
      </w:r>
    </w:p>
    <w:p w:rsidR="00271F45" w:rsidRDefault="00271F45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A72" w:rsidRDefault="005A4A7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1232" w:rsidRDefault="004B1232" w:rsidP="00271F4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4B1232" w:rsidSect="007351BC">
          <w:footerReference w:type="default" r:id="rId9"/>
          <w:pgSz w:w="11906" w:h="16838"/>
          <w:pgMar w:top="1417" w:right="1417" w:bottom="1417" w:left="1417" w:header="708" w:footer="1307" w:gutter="0"/>
          <w:cols w:space="708"/>
          <w:titlePg/>
          <w:docGrid w:linePitch="360"/>
        </w:sectPr>
      </w:pPr>
    </w:p>
    <w:p w:rsidR="005A4A72" w:rsidRPr="004B1232" w:rsidRDefault="004B1232" w:rsidP="004B12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2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Rejestr dokumentów prawnego zabezpieczenia realizacji umowy w ramach Resortowego programu rozwoju instytucji opieki nad dziećmi w wieku do lat 3 „MALUCH </w:t>
      </w:r>
      <w:r w:rsidR="009A5864">
        <w:rPr>
          <w:rFonts w:ascii="Times New Roman" w:hAnsi="Times New Roman" w:cs="Times New Roman"/>
          <w:b/>
          <w:sz w:val="24"/>
          <w:szCs w:val="24"/>
        </w:rPr>
        <w:t>+</w:t>
      </w:r>
      <w:r w:rsidRPr="004B123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743C4">
        <w:rPr>
          <w:rFonts w:ascii="Times New Roman" w:hAnsi="Times New Roman" w:cs="Times New Roman"/>
          <w:b/>
          <w:sz w:val="24"/>
          <w:szCs w:val="24"/>
        </w:rPr>
        <w:t>2019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Moduł 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Wzór</w:t>
      </w:r>
    </w:p>
    <w:p w:rsidR="004B1232" w:rsidRDefault="004B1232" w:rsidP="004B1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327" w:type="dxa"/>
        <w:tblInd w:w="-1051" w:type="dxa"/>
        <w:tblLook w:val="04A0" w:firstRow="1" w:lastRow="0" w:firstColumn="1" w:lastColumn="0" w:noHBand="0" w:noVBand="1"/>
      </w:tblPr>
      <w:tblGrid>
        <w:gridCol w:w="575"/>
        <w:gridCol w:w="1866"/>
        <w:gridCol w:w="1483"/>
        <w:gridCol w:w="1494"/>
        <w:gridCol w:w="1494"/>
        <w:gridCol w:w="1329"/>
        <w:gridCol w:w="1345"/>
        <w:gridCol w:w="1794"/>
        <w:gridCol w:w="1483"/>
        <w:gridCol w:w="1359"/>
        <w:gridCol w:w="2105"/>
      </w:tblGrid>
      <w:tr w:rsidR="004B1232" w:rsidTr="004B1232">
        <w:tc>
          <w:tcPr>
            <w:tcW w:w="57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66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Rodzaj dokumentu zabezpieczenia realizacji Umowy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przyjmującego dokument pracownika Wydz. Polityki Społecznej</w:t>
            </w:r>
          </w:p>
        </w:tc>
        <w:tc>
          <w:tcPr>
            <w:tcW w:w="14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i podpis pracownika Zespołu do Spraw Ochrony Informacji Niejawnych przyjmującego kopertę z dokumentacją</w:t>
            </w:r>
          </w:p>
        </w:tc>
        <w:tc>
          <w:tcPr>
            <w:tcW w:w="132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Przekazane do skrytki bankowej</w:t>
            </w:r>
          </w:p>
        </w:tc>
        <w:tc>
          <w:tcPr>
            <w:tcW w:w="134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 o pobraniach i zwrotach ze skrytki bankowej</w:t>
            </w:r>
          </w:p>
        </w:tc>
        <w:tc>
          <w:tcPr>
            <w:tcW w:w="1794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Data zwrotu Beneficjentowi / przekazania do akt zarchiwizowanych</w:t>
            </w:r>
          </w:p>
        </w:tc>
        <w:tc>
          <w:tcPr>
            <w:tcW w:w="1483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osoby wydającej dokument Beneficjentowi</w:t>
            </w:r>
          </w:p>
        </w:tc>
        <w:tc>
          <w:tcPr>
            <w:tcW w:w="1359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Podpis Beneficjenta</w:t>
            </w:r>
          </w:p>
        </w:tc>
        <w:tc>
          <w:tcPr>
            <w:tcW w:w="2105" w:type="dxa"/>
          </w:tcPr>
          <w:p w:rsidR="004B1232" w:rsidRP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232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232" w:rsidTr="004B1232">
        <w:tc>
          <w:tcPr>
            <w:tcW w:w="57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4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</w:tcPr>
          <w:p w:rsidR="004B1232" w:rsidRDefault="004B1232" w:rsidP="004B123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232" w:rsidRPr="000A16D1" w:rsidRDefault="004B1232" w:rsidP="004B12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4B1232" w:rsidRPr="000A16D1" w:rsidSect="004B1232">
      <w:footerReference w:type="defaul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76" w:rsidRDefault="00711376" w:rsidP="00495B0D">
      <w:pPr>
        <w:spacing w:after="0" w:line="240" w:lineRule="auto"/>
      </w:pPr>
      <w:r>
        <w:separator/>
      </w:r>
    </w:p>
  </w:endnote>
  <w:endnote w:type="continuationSeparator" w:id="0">
    <w:p w:rsidR="00711376" w:rsidRDefault="00711376" w:rsidP="004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BC" w:rsidRDefault="007351BC">
    <w:pPr>
      <w:pStyle w:val="Stopka"/>
      <w:rPr>
        <w:rFonts w:ascii="Times New Roman" w:hAnsi="Times New Roman" w:cs="Times New Roman"/>
        <w:sz w:val="16"/>
        <w:szCs w:val="16"/>
      </w:rPr>
    </w:pPr>
  </w:p>
  <w:p w:rsidR="007351BC" w:rsidRDefault="007351BC">
    <w:pPr>
      <w:pStyle w:val="Stopka"/>
      <w:rPr>
        <w:rFonts w:ascii="Times New Roman" w:hAnsi="Times New Roman" w:cs="Times New Roman"/>
        <w:sz w:val="16"/>
        <w:szCs w:val="16"/>
      </w:rPr>
    </w:pPr>
  </w:p>
  <w:p w:rsidR="007351BC" w:rsidRDefault="00495B0D">
    <w:pPr>
      <w:pStyle w:val="Stopka"/>
      <w:rPr>
        <w:rFonts w:ascii="Times New Roman" w:hAnsi="Times New Roman" w:cs="Times New Roman"/>
        <w:sz w:val="16"/>
        <w:szCs w:val="16"/>
      </w:rPr>
    </w:pPr>
    <w:r w:rsidRPr="00495B0D">
      <w:rPr>
        <w:rFonts w:ascii="Times New Roman" w:hAnsi="Times New Roman" w:cs="Times New Roman"/>
        <w:sz w:val="16"/>
        <w:szCs w:val="16"/>
      </w:rPr>
      <w:t xml:space="preserve">Procedura postępowania z dokumentami prawnego zabezpieczenia realizacji umowy w ramach Resortowego programu rozwoju instytucji </w:t>
    </w:r>
  </w:p>
  <w:p w:rsidR="00495B0D" w:rsidRPr="00495B0D" w:rsidRDefault="00495B0D">
    <w:pPr>
      <w:pStyle w:val="Stopka"/>
      <w:rPr>
        <w:rFonts w:ascii="Times New Roman" w:hAnsi="Times New Roman" w:cs="Times New Roman"/>
        <w:sz w:val="16"/>
        <w:szCs w:val="16"/>
      </w:rPr>
    </w:pPr>
    <w:r w:rsidRPr="00495B0D">
      <w:rPr>
        <w:rFonts w:ascii="Times New Roman" w:hAnsi="Times New Roman" w:cs="Times New Roman"/>
        <w:sz w:val="16"/>
        <w:szCs w:val="16"/>
      </w:rPr>
      <w:t>opieki nad dzieć</w:t>
    </w:r>
    <w:r w:rsidR="00AA6080">
      <w:rPr>
        <w:rFonts w:ascii="Times New Roman" w:hAnsi="Times New Roman" w:cs="Times New Roman"/>
        <w:sz w:val="16"/>
        <w:szCs w:val="16"/>
      </w:rPr>
      <w:t>mi w wieku do lat 3 „MALUCH +</w:t>
    </w:r>
    <w:r w:rsidRPr="00495B0D">
      <w:rPr>
        <w:rFonts w:ascii="Times New Roman" w:hAnsi="Times New Roman" w:cs="Times New Roman"/>
        <w:sz w:val="16"/>
        <w:szCs w:val="16"/>
      </w:rPr>
      <w:t xml:space="preserve">” </w:t>
    </w:r>
    <w:r w:rsidR="00E743C4">
      <w:rPr>
        <w:rFonts w:ascii="Times New Roman" w:hAnsi="Times New Roman" w:cs="Times New Roman"/>
        <w:sz w:val="16"/>
        <w:szCs w:val="16"/>
      </w:rPr>
      <w:t>2019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Str.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A06AD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z </w:t>
    </w:r>
    <w:r w:rsidR="007351BC">
      <w:rPr>
        <w:rFonts w:ascii="Times New Roman" w:hAnsi="Times New Roman" w:cs="Times New Roman"/>
        <w:sz w:val="16"/>
        <w:szCs w:val="16"/>
      </w:rPr>
      <w:fldChar w:fldCharType="begin"/>
    </w:r>
    <w:r w:rsidR="007351BC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="007351BC">
      <w:rPr>
        <w:rFonts w:ascii="Times New Roman" w:hAnsi="Times New Roman" w:cs="Times New Roman"/>
        <w:sz w:val="16"/>
        <w:szCs w:val="16"/>
      </w:rPr>
      <w:fldChar w:fldCharType="separate"/>
    </w:r>
    <w:r w:rsidR="006A06AD">
      <w:rPr>
        <w:rFonts w:ascii="Times New Roman" w:hAnsi="Times New Roman" w:cs="Times New Roman"/>
        <w:noProof/>
        <w:sz w:val="16"/>
        <w:szCs w:val="16"/>
      </w:rPr>
      <w:t>5</w:t>
    </w:r>
    <w:r w:rsidR="007351B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046922433374FC1BFEF7C8B9F5B0C7B"/>
      </w:placeholder>
      <w:temporary/>
      <w:showingPlcHdr/>
    </w:sdtPr>
    <w:sdtEndPr/>
    <w:sdtContent>
      <w:p w:rsidR="004B1232" w:rsidRDefault="004B1232">
        <w:pPr>
          <w:pStyle w:val="Stopka"/>
        </w:pPr>
        <w:r>
          <w:t>[Wpisz tekst]</w:t>
        </w:r>
      </w:p>
    </w:sdtContent>
  </w:sdt>
  <w:p w:rsidR="004B1232" w:rsidRPr="00495B0D" w:rsidRDefault="004B1232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32" w:rsidRDefault="004B1232">
    <w:pPr>
      <w:pStyle w:val="Stopka"/>
    </w:pPr>
    <w:r>
      <w:t>Moduł ………………....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Str. 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76" w:rsidRDefault="00711376" w:rsidP="00495B0D">
      <w:pPr>
        <w:spacing w:after="0" w:line="240" w:lineRule="auto"/>
      </w:pPr>
      <w:r>
        <w:separator/>
      </w:r>
    </w:p>
  </w:footnote>
  <w:footnote w:type="continuationSeparator" w:id="0">
    <w:p w:rsidR="00711376" w:rsidRDefault="00711376" w:rsidP="00495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B14"/>
    <w:multiLevelType w:val="hybridMultilevel"/>
    <w:tmpl w:val="38627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6E0"/>
    <w:multiLevelType w:val="hybridMultilevel"/>
    <w:tmpl w:val="1FF8CD16"/>
    <w:lvl w:ilvl="0" w:tplc="2A1256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2F5AAE"/>
    <w:multiLevelType w:val="hybridMultilevel"/>
    <w:tmpl w:val="9894D8D2"/>
    <w:lvl w:ilvl="0" w:tplc="625E35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45"/>
    <w:rsid w:val="00024BBE"/>
    <w:rsid w:val="0002653A"/>
    <w:rsid w:val="00085332"/>
    <w:rsid w:val="000A16D1"/>
    <w:rsid w:val="000C61E1"/>
    <w:rsid w:val="000F0DCC"/>
    <w:rsid w:val="001274B2"/>
    <w:rsid w:val="001E1185"/>
    <w:rsid w:val="00271F45"/>
    <w:rsid w:val="002E72DC"/>
    <w:rsid w:val="00495B0D"/>
    <w:rsid w:val="004B1232"/>
    <w:rsid w:val="0053624D"/>
    <w:rsid w:val="005A4A72"/>
    <w:rsid w:val="005F2667"/>
    <w:rsid w:val="00631320"/>
    <w:rsid w:val="006A06AD"/>
    <w:rsid w:val="006E20E9"/>
    <w:rsid w:val="00711376"/>
    <w:rsid w:val="007351BC"/>
    <w:rsid w:val="00817B60"/>
    <w:rsid w:val="008D2BD2"/>
    <w:rsid w:val="00940B61"/>
    <w:rsid w:val="00965931"/>
    <w:rsid w:val="0096773E"/>
    <w:rsid w:val="009A5864"/>
    <w:rsid w:val="009F728E"/>
    <w:rsid w:val="00AA6080"/>
    <w:rsid w:val="00B4215C"/>
    <w:rsid w:val="00BB6108"/>
    <w:rsid w:val="00BB7A64"/>
    <w:rsid w:val="00C017A6"/>
    <w:rsid w:val="00D7246E"/>
    <w:rsid w:val="00E743C4"/>
    <w:rsid w:val="00EE6A2F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B0D"/>
  </w:style>
  <w:style w:type="paragraph" w:styleId="Stopka">
    <w:name w:val="footer"/>
    <w:basedOn w:val="Normalny"/>
    <w:link w:val="StopkaZnak"/>
    <w:uiPriority w:val="99"/>
    <w:unhideWhenUsed/>
    <w:rsid w:val="0049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B0D"/>
  </w:style>
  <w:style w:type="paragraph" w:styleId="Tekstdymka">
    <w:name w:val="Balloon Text"/>
    <w:basedOn w:val="Normalny"/>
    <w:link w:val="TekstdymkaZnak"/>
    <w:uiPriority w:val="99"/>
    <w:semiHidden/>
    <w:unhideWhenUsed/>
    <w:rsid w:val="004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B0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46922433374FC1BFEF7C8B9F5B0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DCBB78-0A6D-43A2-AE1D-FACA717C7922}"/>
      </w:docPartPr>
      <w:docPartBody>
        <w:p w:rsidR="0054169D" w:rsidRDefault="00340A50" w:rsidP="00340A50">
          <w:pPr>
            <w:pStyle w:val="0046922433374FC1BFEF7C8B9F5B0C7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0"/>
    <w:rsid w:val="00205F89"/>
    <w:rsid w:val="00335331"/>
    <w:rsid w:val="00340A50"/>
    <w:rsid w:val="0054169D"/>
    <w:rsid w:val="00747E19"/>
    <w:rsid w:val="007A5331"/>
    <w:rsid w:val="007E70D3"/>
    <w:rsid w:val="00A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6922433374FC1BFEF7C8B9F5B0C7B">
    <w:name w:val="0046922433374FC1BFEF7C8B9F5B0C7B"/>
    <w:rsid w:val="00340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BB99-8391-49E4-BEF5-8EA088EA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Bożek</dc:creator>
  <cp:lastModifiedBy>Artur Bożek</cp:lastModifiedBy>
  <cp:revision>2</cp:revision>
  <cp:lastPrinted>2018-11-29T12:58:00Z</cp:lastPrinted>
  <dcterms:created xsi:type="dcterms:W3CDTF">2019-01-25T10:13:00Z</dcterms:created>
  <dcterms:modified xsi:type="dcterms:W3CDTF">2019-01-25T10:13:00Z</dcterms:modified>
</cp:coreProperties>
</file>