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-604520</wp:posOffset>
            </wp:positionV>
            <wp:extent cx="1628775" cy="1628775"/>
            <wp:effectExtent l="0" t="0" r="9525" b="9525"/>
            <wp:wrapSquare wrapText="bothSides"/>
            <wp:docPr id="1" name="Obraz 1" descr="C:\Users\abozek\Documents\Maluch\MALUCH + 2019\Program ze strony Ministerstwa\Zał_32_-__Logo_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zek\Documents\Maluch\MALUCH + 2019\Program ze strony Ministerstwa\Zał_32_-__Logo_p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A41" w:rsidRPr="00DF5A41" w:rsidRDefault="00DF5A41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1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1E7740">
        <w:rPr>
          <w:rFonts w:ascii="Times New Roman" w:hAnsi="Times New Roman" w:cs="Times New Roman"/>
          <w:b/>
          <w:sz w:val="24"/>
          <w:szCs w:val="24"/>
        </w:rPr>
        <w:t xml:space="preserve">braku </w:t>
      </w:r>
      <w:r w:rsidR="007C24EF">
        <w:rPr>
          <w:rFonts w:ascii="Times New Roman" w:hAnsi="Times New Roman" w:cs="Times New Roman"/>
          <w:b/>
          <w:sz w:val="24"/>
          <w:szCs w:val="24"/>
        </w:rPr>
        <w:t>przesłanek do wykluczenia oferty</w:t>
      </w:r>
    </w:p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7C24EF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ofertą złożoną w 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Resortowym programie rozwoju instytucji opieki nad dziećmi w wieku do lat 3 „MALUCH+” 2019, </w:t>
      </w:r>
      <w:r w:rsidR="00DF5A41" w:rsidRPr="00DF5A41">
        <w:rPr>
          <w:rFonts w:ascii="Times New Roman" w:hAnsi="Times New Roman" w:cs="Times New Roman"/>
          <w:sz w:val="24"/>
          <w:szCs w:val="24"/>
        </w:rPr>
        <w:t>zwanym dalej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 Programem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26">
        <w:rPr>
          <w:rFonts w:ascii="Times New Roman" w:hAnsi="Times New Roman" w:cs="Times New Roman"/>
          <w:sz w:val="24"/>
          <w:szCs w:val="24"/>
        </w:rPr>
        <w:t xml:space="preserve">W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stosunku do </w:t>
      </w:r>
      <w:r w:rsidRPr="00647C26">
        <w:rPr>
          <w:rFonts w:ascii="Times New Roman" w:hAnsi="Times New Roman" w:cs="Times New Roman"/>
          <w:sz w:val="24"/>
          <w:szCs w:val="24"/>
        </w:rPr>
        <w:t>mnie nie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została wydana ostateczna decyzja w sprawie zwrotu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środków dofinansowania otrzymanych przez</w:t>
      </w:r>
      <w:r w:rsidRPr="00647C26">
        <w:rPr>
          <w:rFonts w:ascii="Times New Roman" w:hAnsi="Times New Roman" w:cs="Times New Roman"/>
          <w:sz w:val="24"/>
          <w:szCs w:val="24"/>
        </w:rPr>
        <w:t>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Pr="00647C26">
        <w:rPr>
          <w:rFonts w:ascii="Times New Roman" w:hAnsi="Times New Roman" w:cs="Times New Roman"/>
          <w:sz w:val="24"/>
          <w:szCs w:val="24"/>
        </w:rPr>
        <w:t>mnie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w poprzednich edycjach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Programu, </w:t>
      </w:r>
      <w:r w:rsidRPr="00647C26">
        <w:rPr>
          <w:rFonts w:ascii="Times New Roman" w:hAnsi="Times New Roman" w:cs="Times New Roman"/>
          <w:sz w:val="24"/>
          <w:szCs w:val="24"/>
        </w:rPr>
        <w:t xml:space="preserve">w województwie podkarpackim i żadnym innym lub decyzja taka została wydana, ale </w:t>
      </w:r>
      <w:r w:rsidR="007C24EF" w:rsidRPr="00647C26">
        <w:rPr>
          <w:rFonts w:ascii="Times New Roman" w:hAnsi="Times New Roman" w:cs="Times New Roman"/>
          <w:sz w:val="24"/>
          <w:szCs w:val="24"/>
        </w:rPr>
        <w:t>dokonał</w:t>
      </w:r>
      <w:r w:rsidRPr="00647C26">
        <w:rPr>
          <w:rFonts w:ascii="Times New Roman" w:hAnsi="Times New Roman" w:cs="Times New Roman"/>
          <w:sz w:val="24"/>
          <w:szCs w:val="24"/>
        </w:rPr>
        <w:t>am /-em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we wskazanym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terminie zwr</w:t>
      </w:r>
      <w:r>
        <w:rPr>
          <w:rFonts w:ascii="Times New Roman" w:hAnsi="Times New Roman" w:cs="Times New Roman"/>
          <w:sz w:val="24"/>
          <w:szCs w:val="24"/>
        </w:rPr>
        <w:t>otu należności wraz z odsetkami.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ie </w:t>
      </w:r>
      <w:r w:rsidRPr="00647C26">
        <w:rPr>
          <w:rFonts w:ascii="Times New Roman" w:hAnsi="Times New Roman" w:cs="Times New Roman"/>
          <w:sz w:val="24"/>
          <w:szCs w:val="24"/>
        </w:rPr>
        <w:t xml:space="preserve">zachodzi sytuacja, w której nie </w:t>
      </w:r>
      <w:r w:rsidR="007C24EF" w:rsidRPr="00647C26">
        <w:rPr>
          <w:rFonts w:ascii="Times New Roman" w:hAnsi="Times New Roman" w:cs="Times New Roman"/>
          <w:sz w:val="24"/>
          <w:szCs w:val="24"/>
        </w:rPr>
        <w:t>dokonał</w:t>
      </w:r>
      <w:r w:rsidRPr="00647C26">
        <w:rPr>
          <w:rFonts w:ascii="Times New Roman" w:hAnsi="Times New Roman" w:cs="Times New Roman"/>
          <w:sz w:val="24"/>
          <w:szCs w:val="24"/>
        </w:rPr>
        <w:t>am / -em osobiście lub członek podmiotu, który reprezentuję, nie dokonał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rozliczenia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dofinansowania z lat ubiegłych lub nie dokonał</w:t>
      </w:r>
      <w:r>
        <w:rPr>
          <w:rFonts w:ascii="Times New Roman" w:hAnsi="Times New Roman" w:cs="Times New Roman"/>
          <w:sz w:val="24"/>
          <w:szCs w:val="24"/>
        </w:rPr>
        <w:t xml:space="preserve">am /-em </w:t>
      </w:r>
      <w:r w:rsidR="00F9637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-ł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zwrotu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ewentualnych należności wraz z odsetkami w ramach realizacji poprzednich edycji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Programu, </w:t>
      </w:r>
      <w:r w:rsidRPr="00647C26">
        <w:rPr>
          <w:rFonts w:ascii="Times New Roman" w:hAnsi="Times New Roman" w:cs="Times New Roman"/>
          <w:sz w:val="24"/>
          <w:szCs w:val="24"/>
        </w:rPr>
        <w:t>w województwie podkarpackim i żadnym innym</w:t>
      </w:r>
      <w:r w:rsidR="007C24EF" w:rsidRPr="00647C26">
        <w:rPr>
          <w:rFonts w:ascii="Times New Roman" w:hAnsi="Times New Roman" w:cs="Times New Roman"/>
          <w:sz w:val="24"/>
          <w:szCs w:val="24"/>
        </w:rPr>
        <w:t>, na terenie którego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powstała/funkcjonowała instytucja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26">
        <w:rPr>
          <w:rFonts w:ascii="Times New Roman" w:hAnsi="Times New Roman" w:cs="Times New Roman"/>
          <w:sz w:val="24"/>
          <w:szCs w:val="24"/>
        </w:rPr>
        <w:t>W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stosunku do </w:t>
      </w:r>
      <w:r w:rsidRPr="00647C26">
        <w:rPr>
          <w:rFonts w:ascii="Times New Roman" w:hAnsi="Times New Roman" w:cs="Times New Roman"/>
          <w:sz w:val="24"/>
          <w:szCs w:val="24"/>
        </w:rPr>
        <w:t>mnie nie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toczy się postępowanie administracyjne w sprawie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określenia zaległości w ramach poprzednich edycji Programu </w:t>
      </w:r>
      <w:r>
        <w:rPr>
          <w:rFonts w:ascii="Times New Roman" w:hAnsi="Times New Roman" w:cs="Times New Roman"/>
          <w:sz w:val="24"/>
          <w:szCs w:val="24"/>
        </w:rPr>
        <w:t>w województwie podkarpackim i </w:t>
      </w:r>
      <w:r w:rsidRPr="00647C26">
        <w:rPr>
          <w:rFonts w:ascii="Times New Roman" w:hAnsi="Times New Roman" w:cs="Times New Roman"/>
          <w:sz w:val="24"/>
          <w:szCs w:val="24"/>
        </w:rPr>
        <w:t>żadnym innym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26">
        <w:rPr>
          <w:rFonts w:ascii="Times New Roman" w:hAnsi="Times New Roman" w:cs="Times New Roman"/>
          <w:sz w:val="24"/>
          <w:szCs w:val="24"/>
        </w:rPr>
        <w:t>Nie zachodzą okoliczności skutkujące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nie dochowa</w:t>
      </w:r>
      <w:r w:rsidRPr="00647C26">
        <w:rPr>
          <w:rFonts w:ascii="Times New Roman" w:hAnsi="Times New Roman" w:cs="Times New Roman"/>
          <w:sz w:val="24"/>
          <w:szCs w:val="24"/>
        </w:rPr>
        <w:t>niem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okresu trwałości przewidywanego przez poprzednie edycje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Programu, w ramach których </w:t>
      </w:r>
      <w:r>
        <w:rPr>
          <w:rFonts w:ascii="Times New Roman" w:hAnsi="Times New Roman" w:cs="Times New Roman"/>
          <w:sz w:val="24"/>
          <w:szCs w:val="24"/>
        </w:rPr>
        <w:br/>
      </w:r>
      <w:r w:rsidR="007C24EF" w:rsidRPr="00647C26">
        <w:rPr>
          <w:rFonts w:ascii="Times New Roman" w:hAnsi="Times New Roman" w:cs="Times New Roman"/>
          <w:sz w:val="24"/>
          <w:szCs w:val="24"/>
        </w:rPr>
        <w:t>otrzymał</w:t>
      </w:r>
      <w:r w:rsidRPr="00647C26">
        <w:rPr>
          <w:rFonts w:ascii="Times New Roman" w:hAnsi="Times New Roman" w:cs="Times New Roman"/>
          <w:sz w:val="24"/>
          <w:szCs w:val="24"/>
        </w:rPr>
        <w:t>am /-em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dofinansowanie, niezależnie od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województwa, na terenie którego powstała/funkcjonowała instytucja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26">
        <w:rPr>
          <w:rFonts w:ascii="Times New Roman" w:hAnsi="Times New Roman" w:cs="Times New Roman"/>
          <w:sz w:val="24"/>
          <w:szCs w:val="24"/>
        </w:rPr>
        <w:t>Nie jest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prowadzone jest w stosunku do </w:t>
      </w:r>
      <w:r w:rsidRPr="00647C26">
        <w:rPr>
          <w:rFonts w:ascii="Times New Roman" w:hAnsi="Times New Roman" w:cs="Times New Roman"/>
          <w:sz w:val="24"/>
          <w:szCs w:val="24"/>
        </w:rPr>
        <w:t>mnie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postępowanie karne w sprawie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z art. 297  Kodeksu Karnego dotyczące obecnej edycji i poprzednich edycji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Programu,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647C26">
        <w:rPr>
          <w:rFonts w:ascii="Times New Roman" w:hAnsi="Times New Roman" w:cs="Times New Roman"/>
          <w:sz w:val="24"/>
          <w:szCs w:val="24"/>
        </w:rPr>
        <w:t>województwie podkarpackim i żadnym innym</w:t>
      </w:r>
      <w:r w:rsidR="007C24EF" w:rsidRPr="00647C26">
        <w:rPr>
          <w:rFonts w:ascii="Times New Roman" w:hAnsi="Times New Roman" w:cs="Times New Roman"/>
          <w:sz w:val="24"/>
          <w:szCs w:val="24"/>
        </w:rPr>
        <w:t>,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26">
        <w:rPr>
          <w:rFonts w:ascii="Times New Roman" w:hAnsi="Times New Roman" w:cs="Times New Roman"/>
          <w:sz w:val="24"/>
          <w:szCs w:val="24"/>
        </w:rPr>
        <w:t>Nie zostałam /-em skazana /-y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prawomocnym wyrokiem z art. 297 </w:t>
      </w:r>
      <w:bookmarkStart w:id="0" w:name="_GoBack"/>
      <w:bookmarkEnd w:id="0"/>
      <w:r w:rsidR="007C24EF" w:rsidRPr="00647C26">
        <w:rPr>
          <w:rFonts w:ascii="Times New Roman" w:hAnsi="Times New Roman" w:cs="Times New Roman"/>
          <w:sz w:val="24"/>
          <w:szCs w:val="24"/>
        </w:rPr>
        <w:t>Kodeksu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Karnego w ciągu ostatnich 5 lat, </w:t>
      </w:r>
      <w:r w:rsidRPr="00647C26">
        <w:rPr>
          <w:rFonts w:ascii="Times New Roman" w:hAnsi="Times New Roman" w:cs="Times New Roman"/>
          <w:sz w:val="24"/>
          <w:szCs w:val="24"/>
        </w:rPr>
        <w:t>w województwie podkarpackim i żadnym innym</w:t>
      </w:r>
      <w:r w:rsidR="007C24EF" w:rsidRPr="00647C2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5A41" w:rsidRPr="00B712F4" w:rsidTr="00F47DFD"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6C8" w:rsidRDefault="000B26C8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 w:rsidR="000B26C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data i 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czytelny podpis)</w:t>
            </w: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638" w:rsidRDefault="003A6638"/>
    <w:sectPr w:rsidR="003A6638" w:rsidSect="00647C2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7F6"/>
    <w:multiLevelType w:val="hybridMultilevel"/>
    <w:tmpl w:val="AFD61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B26C8"/>
    <w:rsid w:val="001E7740"/>
    <w:rsid w:val="003A6638"/>
    <w:rsid w:val="00647C26"/>
    <w:rsid w:val="007C24EF"/>
    <w:rsid w:val="00DF5A41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3</cp:revision>
  <dcterms:created xsi:type="dcterms:W3CDTF">2018-11-29T11:50:00Z</dcterms:created>
  <dcterms:modified xsi:type="dcterms:W3CDTF">2018-11-29T12:10:00Z</dcterms:modified>
</cp:coreProperties>
</file>